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73C9" w:rsidRPr="00025F6C" w:rsidRDefault="00D073C9" w:rsidP="00D073C9">
      <w:pPr>
        <w:spacing w:after="0" w:line="240" w:lineRule="auto"/>
        <w:jc w:val="right"/>
        <w:rPr>
          <w:rFonts w:ascii="Times New Roman" w:hAnsi="Times New Roman"/>
          <w:b/>
          <w:sz w:val="24"/>
          <w:szCs w:val="24"/>
        </w:rPr>
      </w:pPr>
      <w:r w:rsidRPr="00025F6C">
        <w:rPr>
          <w:rFonts w:ascii="Times New Roman" w:hAnsi="Times New Roman"/>
          <w:b/>
          <w:sz w:val="24"/>
          <w:szCs w:val="24"/>
        </w:rPr>
        <w:t>APSTIPRINU:</w:t>
      </w:r>
    </w:p>
    <w:p w:rsidR="00D073C9" w:rsidRPr="003D0621" w:rsidRDefault="00D073C9" w:rsidP="00D073C9">
      <w:pPr>
        <w:spacing w:after="0" w:line="240" w:lineRule="auto"/>
        <w:jc w:val="right"/>
        <w:rPr>
          <w:rFonts w:ascii="Times New Roman" w:hAnsi="Times New Roman"/>
          <w:sz w:val="24"/>
          <w:szCs w:val="24"/>
        </w:rPr>
      </w:pPr>
      <w:r w:rsidRPr="003D0621">
        <w:rPr>
          <w:rFonts w:ascii="Times New Roman" w:hAnsi="Times New Roman"/>
          <w:sz w:val="24"/>
          <w:szCs w:val="24"/>
        </w:rPr>
        <w:t>Ventspils pilsētas domes Kultūras centrs</w:t>
      </w:r>
    </w:p>
    <w:p w:rsidR="00D073C9" w:rsidRDefault="00153A6F" w:rsidP="00D073C9">
      <w:pPr>
        <w:spacing w:after="0" w:line="240" w:lineRule="auto"/>
        <w:jc w:val="right"/>
        <w:rPr>
          <w:rFonts w:ascii="Times New Roman" w:hAnsi="Times New Roman"/>
          <w:sz w:val="24"/>
          <w:szCs w:val="24"/>
        </w:rPr>
      </w:pPr>
      <w:r>
        <w:rPr>
          <w:rFonts w:ascii="Times New Roman" w:hAnsi="Times New Roman"/>
          <w:sz w:val="24"/>
          <w:szCs w:val="24"/>
        </w:rPr>
        <w:t>_________________________</w:t>
      </w:r>
    </w:p>
    <w:p w:rsidR="00153A6F" w:rsidRPr="003001CD" w:rsidRDefault="003001CD" w:rsidP="00D073C9">
      <w:pPr>
        <w:spacing w:after="0" w:line="240" w:lineRule="auto"/>
        <w:jc w:val="right"/>
        <w:rPr>
          <w:rFonts w:ascii="Times New Roman" w:hAnsi="Times New Roman"/>
          <w:sz w:val="24"/>
          <w:szCs w:val="24"/>
        </w:rPr>
      </w:pPr>
      <w:r w:rsidRPr="003001CD">
        <w:rPr>
          <w:rFonts w:ascii="Times New Roman" w:hAnsi="Times New Roman"/>
          <w:sz w:val="24"/>
          <w:szCs w:val="24"/>
        </w:rPr>
        <w:t>Direktor</w:t>
      </w:r>
      <w:r w:rsidR="00C17CBE">
        <w:rPr>
          <w:rFonts w:ascii="Times New Roman" w:hAnsi="Times New Roman"/>
          <w:sz w:val="24"/>
          <w:szCs w:val="24"/>
        </w:rPr>
        <w:t xml:space="preserve">a </w:t>
      </w:r>
      <w:proofErr w:type="spellStart"/>
      <w:r w:rsidR="00C17CBE">
        <w:rPr>
          <w:rFonts w:ascii="Times New Roman" w:hAnsi="Times New Roman"/>
          <w:sz w:val="24"/>
          <w:szCs w:val="24"/>
        </w:rPr>
        <w:t>p.i</w:t>
      </w:r>
      <w:proofErr w:type="spellEnd"/>
      <w:r w:rsidR="00C17CBE">
        <w:rPr>
          <w:rFonts w:ascii="Times New Roman" w:hAnsi="Times New Roman"/>
          <w:sz w:val="24"/>
          <w:szCs w:val="24"/>
        </w:rPr>
        <w:t>.</w:t>
      </w:r>
      <w:r w:rsidRPr="003001CD">
        <w:rPr>
          <w:rFonts w:ascii="Times New Roman" w:hAnsi="Times New Roman"/>
          <w:sz w:val="24"/>
          <w:szCs w:val="24"/>
        </w:rPr>
        <w:t xml:space="preserve"> </w:t>
      </w:r>
      <w:r w:rsidR="00C17CBE">
        <w:rPr>
          <w:rFonts w:ascii="Times New Roman" w:hAnsi="Times New Roman"/>
          <w:sz w:val="24"/>
          <w:szCs w:val="24"/>
        </w:rPr>
        <w:t xml:space="preserve">Baiba </w:t>
      </w:r>
      <w:proofErr w:type="spellStart"/>
      <w:r w:rsidR="00C17CBE">
        <w:rPr>
          <w:rFonts w:ascii="Times New Roman" w:hAnsi="Times New Roman"/>
          <w:sz w:val="24"/>
          <w:szCs w:val="24"/>
        </w:rPr>
        <w:t>Laua</w:t>
      </w:r>
      <w:proofErr w:type="spellEnd"/>
    </w:p>
    <w:p w:rsidR="00153A6F" w:rsidRDefault="00153A6F" w:rsidP="00516EF8">
      <w:pPr>
        <w:spacing w:after="0" w:line="240" w:lineRule="auto"/>
        <w:jc w:val="center"/>
        <w:rPr>
          <w:rFonts w:ascii="Times New Roman" w:hAnsi="Times New Roman"/>
          <w:b/>
          <w:sz w:val="24"/>
          <w:szCs w:val="24"/>
        </w:rPr>
      </w:pPr>
    </w:p>
    <w:p w:rsidR="00516EF8" w:rsidRPr="00564B4D" w:rsidRDefault="00516EF8" w:rsidP="00516EF8">
      <w:pPr>
        <w:spacing w:after="0" w:line="240" w:lineRule="auto"/>
        <w:jc w:val="center"/>
        <w:rPr>
          <w:rFonts w:ascii="Times New Roman" w:hAnsi="Times New Roman"/>
          <w:b/>
          <w:sz w:val="24"/>
          <w:szCs w:val="24"/>
        </w:rPr>
      </w:pPr>
      <w:r>
        <w:rPr>
          <w:rFonts w:ascii="Times New Roman" w:hAnsi="Times New Roman"/>
          <w:b/>
          <w:sz w:val="24"/>
          <w:szCs w:val="24"/>
        </w:rPr>
        <w:t>PIEKTDIENAS VAKARA PASTAIGA</w:t>
      </w:r>
    </w:p>
    <w:p w:rsidR="00D073C9" w:rsidRPr="00564B4D" w:rsidRDefault="00D073C9" w:rsidP="00D073C9">
      <w:pPr>
        <w:spacing w:after="0" w:line="240" w:lineRule="auto"/>
        <w:jc w:val="center"/>
        <w:rPr>
          <w:rFonts w:ascii="Times New Roman" w:hAnsi="Times New Roman"/>
          <w:b/>
          <w:sz w:val="24"/>
          <w:szCs w:val="24"/>
        </w:rPr>
      </w:pPr>
      <w:r w:rsidRPr="00564B4D">
        <w:rPr>
          <w:rFonts w:ascii="Times New Roman" w:hAnsi="Times New Roman"/>
          <w:b/>
          <w:sz w:val="24"/>
          <w:szCs w:val="24"/>
        </w:rPr>
        <w:t>20</w:t>
      </w:r>
      <w:r w:rsidR="005B3C52">
        <w:rPr>
          <w:rFonts w:ascii="Times New Roman" w:hAnsi="Times New Roman"/>
          <w:b/>
          <w:sz w:val="24"/>
          <w:szCs w:val="24"/>
        </w:rPr>
        <w:t>20</w:t>
      </w:r>
      <w:r>
        <w:rPr>
          <w:rFonts w:ascii="Times New Roman" w:hAnsi="Times New Roman"/>
          <w:b/>
          <w:sz w:val="24"/>
          <w:szCs w:val="24"/>
        </w:rPr>
        <w:t>.</w:t>
      </w:r>
      <w:r w:rsidRPr="00564B4D">
        <w:rPr>
          <w:rFonts w:ascii="Times New Roman" w:hAnsi="Times New Roman"/>
          <w:b/>
          <w:sz w:val="24"/>
          <w:szCs w:val="24"/>
        </w:rPr>
        <w:t xml:space="preserve">gada </w:t>
      </w:r>
      <w:r w:rsidR="005B3C52">
        <w:rPr>
          <w:rFonts w:ascii="Times New Roman" w:hAnsi="Times New Roman"/>
          <w:b/>
          <w:sz w:val="24"/>
          <w:szCs w:val="24"/>
        </w:rPr>
        <w:t>28</w:t>
      </w:r>
      <w:r w:rsidR="00387FB0">
        <w:rPr>
          <w:rFonts w:ascii="Times New Roman" w:hAnsi="Times New Roman"/>
          <w:b/>
          <w:sz w:val="24"/>
          <w:szCs w:val="24"/>
        </w:rPr>
        <w:t>.augustā</w:t>
      </w:r>
    </w:p>
    <w:p w:rsidR="00D073C9" w:rsidRPr="00564B4D" w:rsidRDefault="00D073C9" w:rsidP="00D073C9">
      <w:pPr>
        <w:spacing w:after="0" w:line="240" w:lineRule="auto"/>
        <w:jc w:val="center"/>
        <w:rPr>
          <w:rFonts w:ascii="Times New Roman" w:hAnsi="Times New Roman"/>
          <w:b/>
          <w:sz w:val="24"/>
          <w:szCs w:val="24"/>
        </w:rPr>
      </w:pPr>
    </w:p>
    <w:p w:rsidR="00D073C9" w:rsidRPr="0090301D" w:rsidRDefault="00D073C9" w:rsidP="00D073C9">
      <w:pPr>
        <w:spacing w:after="0" w:line="240" w:lineRule="auto"/>
        <w:jc w:val="center"/>
        <w:rPr>
          <w:rFonts w:ascii="Times New Roman" w:hAnsi="Times New Roman"/>
          <w:b/>
          <w:sz w:val="24"/>
          <w:szCs w:val="24"/>
        </w:rPr>
      </w:pPr>
      <w:r w:rsidRPr="0090301D">
        <w:rPr>
          <w:rFonts w:ascii="Times New Roman" w:hAnsi="Times New Roman"/>
          <w:b/>
          <w:sz w:val="24"/>
          <w:szCs w:val="24"/>
        </w:rPr>
        <w:t>NOTEIKUMI DALĪBAI TIRDZNIECĪBĀ</w:t>
      </w:r>
    </w:p>
    <w:p w:rsidR="00D073C9" w:rsidRPr="0090301D" w:rsidRDefault="00D073C9" w:rsidP="00D073C9">
      <w:pPr>
        <w:autoSpaceDE w:val="0"/>
        <w:autoSpaceDN w:val="0"/>
        <w:adjustRightInd w:val="0"/>
        <w:spacing w:after="0" w:line="240" w:lineRule="auto"/>
        <w:rPr>
          <w:rFonts w:ascii="Times New Roman" w:hAnsi="Times New Roman"/>
          <w:sz w:val="24"/>
          <w:szCs w:val="24"/>
        </w:rPr>
      </w:pPr>
    </w:p>
    <w:p w:rsidR="00D073C9" w:rsidRPr="0090301D" w:rsidRDefault="00D073C9" w:rsidP="00D073C9">
      <w:pPr>
        <w:pStyle w:val="ListParagraph"/>
        <w:numPr>
          <w:ilvl w:val="0"/>
          <w:numId w:val="24"/>
        </w:numPr>
        <w:autoSpaceDE w:val="0"/>
        <w:autoSpaceDN w:val="0"/>
        <w:adjustRightInd w:val="0"/>
        <w:spacing w:after="0" w:line="240" w:lineRule="auto"/>
        <w:ind w:left="-142" w:hanging="284"/>
        <w:rPr>
          <w:rFonts w:ascii="Times New Roman" w:hAnsi="Times New Roman"/>
          <w:b/>
          <w:sz w:val="24"/>
          <w:szCs w:val="24"/>
        </w:rPr>
      </w:pPr>
      <w:r w:rsidRPr="0090301D">
        <w:rPr>
          <w:rFonts w:ascii="Times New Roman" w:hAnsi="Times New Roman"/>
          <w:b/>
          <w:sz w:val="24"/>
          <w:szCs w:val="24"/>
        </w:rPr>
        <w:t>Vispārīgie noteikumi.</w:t>
      </w:r>
    </w:p>
    <w:p w:rsidR="00D073C9" w:rsidRPr="0090301D" w:rsidRDefault="00D073C9" w:rsidP="00D073C9">
      <w:pPr>
        <w:pStyle w:val="ListParagraph"/>
        <w:numPr>
          <w:ilvl w:val="1"/>
          <w:numId w:val="24"/>
        </w:numPr>
        <w:shd w:val="clear" w:color="auto" w:fill="FFFFFF"/>
        <w:spacing w:after="0" w:line="240" w:lineRule="auto"/>
        <w:ind w:left="0" w:hanging="426"/>
        <w:jc w:val="both"/>
        <w:rPr>
          <w:rFonts w:ascii="Times New Roman" w:eastAsia="Times New Roman" w:hAnsi="Times New Roman"/>
          <w:color w:val="000000" w:themeColor="text1"/>
          <w:sz w:val="24"/>
          <w:szCs w:val="24"/>
          <w:lang w:eastAsia="lv-LV"/>
        </w:rPr>
      </w:pPr>
      <w:r w:rsidRPr="0090301D">
        <w:rPr>
          <w:rFonts w:ascii="Times New Roman" w:eastAsia="Times New Roman" w:hAnsi="Times New Roman"/>
          <w:color w:val="000000" w:themeColor="text1"/>
          <w:sz w:val="24"/>
          <w:szCs w:val="24"/>
          <w:lang w:eastAsia="lv-LV"/>
        </w:rPr>
        <w:t xml:space="preserve">Šogad </w:t>
      </w:r>
      <w:r w:rsidR="005B3C52">
        <w:rPr>
          <w:rFonts w:ascii="Times New Roman" w:eastAsia="Times New Roman" w:hAnsi="Times New Roman"/>
          <w:color w:val="000000" w:themeColor="text1"/>
          <w:sz w:val="24"/>
          <w:szCs w:val="24"/>
          <w:lang w:eastAsia="lv-LV"/>
        </w:rPr>
        <w:t>28</w:t>
      </w:r>
      <w:r w:rsidR="00387FB0">
        <w:rPr>
          <w:rFonts w:ascii="Times New Roman" w:eastAsia="Times New Roman" w:hAnsi="Times New Roman"/>
          <w:color w:val="000000" w:themeColor="text1"/>
          <w:sz w:val="24"/>
          <w:szCs w:val="24"/>
          <w:lang w:eastAsia="lv-LV"/>
        </w:rPr>
        <w:t>.augustā</w:t>
      </w:r>
      <w:r w:rsidR="00516EF8" w:rsidRPr="0090301D">
        <w:rPr>
          <w:rFonts w:ascii="Times New Roman" w:eastAsia="Times New Roman" w:hAnsi="Times New Roman"/>
          <w:color w:val="000000" w:themeColor="text1"/>
          <w:sz w:val="24"/>
          <w:szCs w:val="24"/>
          <w:lang w:eastAsia="lv-LV"/>
        </w:rPr>
        <w:t xml:space="preserve"> </w:t>
      </w:r>
      <w:r w:rsidR="00387FB0">
        <w:rPr>
          <w:rFonts w:ascii="Times New Roman" w:eastAsia="Times New Roman" w:hAnsi="Times New Roman"/>
          <w:color w:val="000000" w:themeColor="text1"/>
          <w:sz w:val="24"/>
          <w:szCs w:val="24"/>
          <w:lang w:eastAsia="lv-LV"/>
        </w:rPr>
        <w:t xml:space="preserve">aicinām uz </w:t>
      </w:r>
      <w:r w:rsidR="00516EF8" w:rsidRPr="0090301D">
        <w:rPr>
          <w:rFonts w:ascii="Times New Roman" w:hAnsi="Times New Roman"/>
          <w:color w:val="000000" w:themeColor="text1"/>
          <w:sz w:val="24"/>
          <w:szCs w:val="24"/>
        </w:rPr>
        <w:t xml:space="preserve"> PIEKTDIENAS VAKARA PASTAIGU </w:t>
      </w:r>
      <w:r w:rsidRPr="0090301D">
        <w:rPr>
          <w:rFonts w:ascii="Times New Roman" w:hAnsi="Times New Roman"/>
          <w:color w:val="000000" w:themeColor="text1"/>
          <w:sz w:val="24"/>
          <w:szCs w:val="24"/>
        </w:rPr>
        <w:t xml:space="preserve"> (turpmāk tekstā – Svētki)</w:t>
      </w:r>
      <w:r w:rsidRPr="0090301D">
        <w:rPr>
          <w:rFonts w:ascii="Times New Roman" w:eastAsia="Times New Roman" w:hAnsi="Times New Roman"/>
          <w:color w:val="000000" w:themeColor="text1"/>
          <w:sz w:val="24"/>
          <w:szCs w:val="24"/>
          <w:lang w:eastAsia="lv-LV"/>
        </w:rPr>
        <w:t xml:space="preserve">. </w:t>
      </w:r>
      <w:r w:rsidR="00FF796A" w:rsidRPr="0090301D">
        <w:rPr>
          <w:rFonts w:ascii="Times New Roman" w:eastAsia="Times New Roman" w:hAnsi="Times New Roman"/>
          <w:color w:val="000000" w:themeColor="text1"/>
          <w:sz w:val="24"/>
          <w:szCs w:val="24"/>
          <w:lang w:eastAsia="lv-LV"/>
        </w:rPr>
        <w:t xml:space="preserve">Šī pasākuma tēma </w:t>
      </w:r>
      <w:r w:rsidR="00387FB0">
        <w:rPr>
          <w:rFonts w:ascii="Times New Roman" w:eastAsia="Times New Roman" w:hAnsi="Times New Roman"/>
          <w:color w:val="000000" w:themeColor="text1"/>
          <w:sz w:val="24"/>
          <w:szCs w:val="24"/>
          <w:lang w:eastAsia="lv-LV"/>
        </w:rPr>
        <w:t xml:space="preserve">aicina paskatīties uz ierastām lietām no cita skatu punkta. </w:t>
      </w:r>
      <w:r w:rsidR="00FF796A" w:rsidRPr="0090301D">
        <w:rPr>
          <w:rFonts w:ascii="Times New Roman" w:eastAsia="Times New Roman" w:hAnsi="Times New Roman"/>
          <w:color w:val="000000" w:themeColor="text1"/>
          <w:sz w:val="24"/>
          <w:szCs w:val="24"/>
          <w:lang w:eastAsia="lv-LV"/>
        </w:rPr>
        <w:t xml:space="preserve"> Svētku n</w:t>
      </w:r>
      <w:r w:rsidR="00153A6F" w:rsidRPr="0090301D">
        <w:rPr>
          <w:rFonts w:ascii="Times New Roman" w:eastAsia="Times New Roman" w:hAnsi="Times New Roman"/>
          <w:color w:val="000000" w:themeColor="text1"/>
          <w:sz w:val="24"/>
          <w:szCs w:val="24"/>
          <w:lang w:eastAsia="lv-LV"/>
        </w:rPr>
        <w:t>osaukums ir ‘’</w:t>
      </w:r>
      <w:r w:rsidR="005B3C52">
        <w:rPr>
          <w:rFonts w:ascii="Times New Roman" w:eastAsia="Times New Roman" w:hAnsi="Times New Roman"/>
          <w:color w:val="000000" w:themeColor="text1"/>
          <w:sz w:val="24"/>
          <w:szCs w:val="24"/>
          <w:lang w:eastAsia="lv-LV"/>
        </w:rPr>
        <w:t>SKATU PUNKTI</w:t>
      </w:r>
      <w:r w:rsidR="00153A6F" w:rsidRPr="0090301D">
        <w:rPr>
          <w:rFonts w:ascii="Times New Roman" w:eastAsia="Times New Roman" w:hAnsi="Times New Roman"/>
          <w:color w:val="000000" w:themeColor="text1"/>
          <w:sz w:val="24"/>
          <w:szCs w:val="24"/>
          <w:lang w:eastAsia="lv-LV"/>
        </w:rPr>
        <w:t>’’.</w:t>
      </w:r>
      <w:r w:rsidR="0041713A">
        <w:rPr>
          <w:rFonts w:ascii="Times New Roman" w:eastAsia="Times New Roman" w:hAnsi="Times New Roman"/>
          <w:color w:val="000000" w:themeColor="text1"/>
          <w:sz w:val="24"/>
          <w:szCs w:val="24"/>
          <w:lang w:eastAsia="lv-LV"/>
        </w:rPr>
        <w:t xml:space="preserve"> </w:t>
      </w:r>
      <w:r w:rsidRPr="0090301D">
        <w:rPr>
          <w:rFonts w:ascii="Times New Roman" w:eastAsia="Times New Roman" w:hAnsi="Times New Roman"/>
          <w:color w:val="000000" w:themeColor="text1"/>
          <w:sz w:val="24"/>
          <w:szCs w:val="24"/>
          <w:lang w:eastAsia="lv-LV"/>
        </w:rPr>
        <w:t xml:space="preserve">Svētku </w:t>
      </w:r>
      <w:r w:rsidR="00516EF8" w:rsidRPr="0090301D">
        <w:rPr>
          <w:rFonts w:ascii="Times New Roman" w:eastAsia="Times New Roman" w:hAnsi="Times New Roman"/>
          <w:color w:val="000000" w:themeColor="text1"/>
          <w:sz w:val="24"/>
          <w:szCs w:val="24"/>
          <w:lang w:eastAsia="lv-LV"/>
        </w:rPr>
        <w:t>laikā</w:t>
      </w:r>
      <w:r w:rsidRPr="0090301D">
        <w:rPr>
          <w:rFonts w:ascii="Times New Roman" w:eastAsia="Times New Roman" w:hAnsi="Times New Roman"/>
          <w:color w:val="000000" w:themeColor="text1"/>
          <w:sz w:val="24"/>
          <w:szCs w:val="24"/>
          <w:lang w:eastAsia="lv-LV"/>
        </w:rPr>
        <w:t xml:space="preserve"> notiks tir</w:t>
      </w:r>
      <w:r w:rsidR="00F20D84" w:rsidRPr="0090301D">
        <w:rPr>
          <w:rFonts w:ascii="Times New Roman" w:eastAsia="Times New Roman" w:hAnsi="Times New Roman"/>
          <w:color w:val="000000" w:themeColor="text1"/>
          <w:sz w:val="24"/>
          <w:szCs w:val="24"/>
          <w:lang w:eastAsia="lv-LV"/>
        </w:rPr>
        <w:t>dzniecība</w:t>
      </w:r>
      <w:r w:rsidRPr="0090301D">
        <w:rPr>
          <w:rFonts w:ascii="Times New Roman" w:eastAsia="Times New Roman" w:hAnsi="Times New Roman"/>
          <w:color w:val="000000" w:themeColor="text1"/>
          <w:sz w:val="24"/>
          <w:szCs w:val="24"/>
          <w:lang w:eastAsia="lv-LV"/>
        </w:rPr>
        <w:t>,</w:t>
      </w:r>
      <w:r w:rsidRPr="0090301D">
        <w:rPr>
          <w:rFonts w:ascii="Times New Roman" w:hAnsi="Times New Roman"/>
          <w:color w:val="000000" w:themeColor="text1"/>
          <w:sz w:val="24"/>
          <w:szCs w:val="24"/>
        </w:rPr>
        <w:t xml:space="preserve"> kura</w:t>
      </w:r>
      <w:r w:rsidR="000C1587" w:rsidRPr="0090301D">
        <w:rPr>
          <w:rFonts w:ascii="Times New Roman" w:hAnsi="Times New Roman"/>
          <w:color w:val="000000" w:themeColor="text1"/>
          <w:sz w:val="24"/>
          <w:szCs w:val="24"/>
        </w:rPr>
        <w:t>s</w:t>
      </w:r>
      <w:r w:rsidRPr="0090301D">
        <w:rPr>
          <w:rFonts w:ascii="Times New Roman" w:hAnsi="Times New Roman"/>
          <w:color w:val="000000" w:themeColor="text1"/>
          <w:sz w:val="24"/>
          <w:szCs w:val="24"/>
        </w:rPr>
        <w:t xml:space="preserve"> rīkotājs ir Ventspils pilsētas domes Kultūras centrs (turpmāk tekstā - Rīkotājs).</w:t>
      </w:r>
    </w:p>
    <w:p w:rsidR="00D073C9" w:rsidRPr="0090301D" w:rsidRDefault="00D073C9" w:rsidP="00F20D84">
      <w:pPr>
        <w:pStyle w:val="ListParagraph"/>
        <w:numPr>
          <w:ilvl w:val="1"/>
          <w:numId w:val="24"/>
        </w:numPr>
        <w:shd w:val="clear" w:color="auto" w:fill="FFFFFF"/>
        <w:spacing w:after="0" w:line="240" w:lineRule="auto"/>
        <w:ind w:left="0" w:hanging="426"/>
        <w:jc w:val="both"/>
        <w:rPr>
          <w:rFonts w:ascii="Times New Roman" w:eastAsia="Times New Roman" w:hAnsi="Times New Roman"/>
          <w:color w:val="000000" w:themeColor="text1"/>
          <w:sz w:val="24"/>
          <w:szCs w:val="24"/>
          <w:lang w:eastAsia="lv-LV"/>
        </w:rPr>
      </w:pPr>
      <w:r w:rsidRPr="0090301D">
        <w:rPr>
          <w:rFonts w:ascii="Times New Roman" w:hAnsi="Times New Roman"/>
          <w:color w:val="000000" w:themeColor="text1"/>
          <w:sz w:val="24"/>
          <w:szCs w:val="24"/>
        </w:rPr>
        <w:t xml:space="preserve"> Svētkus svinēsim </w:t>
      </w:r>
      <w:r w:rsidR="00516EF8" w:rsidRPr="0090301D">
        <w:rPr>
          <w:rFonts w:ascii="Times New Roman" w:hAnsi="Times New Roman"/>
          <w:color w:val="000000" w:themeColor="text1"/>
          <w:sz w:val="24"/>
          <w:szCs w:val="24"/>
        </w:rPr>
        <w:t>vairākās pilsētas vietās</w:t>
      </w:r>
      <w:r w:rsidRPr="0090301D">
        <w:rPr>
          <w:rFonts w:ascii="Times New Roman" w:hAnsi="Times New Roman"/>
          <w:color w:val="000000" w:themeColor="text1"/>
          <w:sz w:val="24"/>
          <w:szCs w:val="24"/>
        </w:rPr>
        <w:t>:</w:t>
      </w:r>
      <w:r w:rsidR="00F20D84" w:rsidRPr="0090301D">
        <w:rPr>
          <w:rFonts w:ascii="Times New Roman" w:hAnsi="Times New Roman"/>
          <w:color w:val="000000" w:themeColor="text1"/>
          <w:sz w:val="24"/>
          <w:szCs w:val="24"/>
        </w:rPr>
        <w:t xml:space="preserve"> </w:t>
      </w:r>
      <w:r w:rsidRPr="0090301D">
        <w:rPr>
          <w:rFonts w:ascii="Times New Roman" w:hAnsi="Times New Roman"/>
          <w:color w:val="000000" w:themeColor="text1"/>
          <w:sz w:val="24"/>
          <w:szCs w:val="24"/>
        </w:rPr>
        <w:t>Pretendentam tiek piedāvāta iespēja piedalīties:</w:t>
      </w:r>
    </w:p>
    <w:p w:rsidR="00993BD2" w:rsidRPr="0090301D" w:rsidRDefault="00535EF6" w:rsidP="00D073C9">
      <w:pPr>
        <w:pStyle w:val="ListParagraph"/>
        <w:numPr>
          <w:ilvl w:val="2"/>
          <w:numId w:val="24"/>
        </w:numPr>
        <w:shd w:val="clear" w:color="auto" w:fill="FFFFFF"/>
        <w:tabs>
          <w:tab w:val="left" w:pos="709"/>
        </w:tabs>
        <w:spacing w:after="0" w:line="240" w:lineRule="auto"/>
        <w:ind w:left="0" w:firstLine="0"/>
        <w:jc w:val="both"/>
        <w:rPr>
          <w:rFonts w:ascii="Times New Roman" w:hAnsi="Times New Roman"/>
          <w:color w:val="000000" w:themeColor="text1"/>
          <w:sz w:val="24"/>
          <w:szCs w:val="24"/>
          <w:u w:val="single"/>
        </w:rPr>
      </w:pPr>
      <w:r w:rsidRPr="0090301D">
        <w:rPr>
          <w:rFonts w:ascii="Times New Roman" w:hAnsi="Times New Roman"/>
          <w:color w:val="000000" w:themeColor="text1"/>
          <w:sz w:val="24"/>
          <w:szCs w:val="24"/>
          <w:u w:val="single"/>
        </w:rPr>
        <w:t>Rātslaukums no plkst.1</w:t>
      </w:r>
      <w:r w:rsidR="005B3C52">
        <w:rPr>
          <w:rFonts w:ascii="Times New Roman" w:hAnsi="Times New Roman"/>
          <w:color w:val="000000" w:themeColor="text1"/>
          <w:sz w:val="24"/>
          <w:szCs w:val="24"/>
          <w:u w:val="single"/>
        </w:rPr>
        <w:t>8</w:t>
      </w:r>
      <w:r w:rsidRPr="0090301D">
        <w:rPr>
          <w:rFonts w:ascii="Times New Roman" w:hAnsi="Times New Roman"/>
          <w:color w:val="000000" w:themeColor="text1"/>
          <w:sz w:val="24"/>
          <w:szCs w:val="24"/>
          <w:u w:val="single"/>
        </w:rPr>
        <w:t xml:space="preserve">.00 līdz </w:t>
      </w:r>
      <w:r w:rsidR="00993BD2" w:rsidRPr="0090301D">
        <w:rPr>
          <w:rFonts w:ascii="Times New Roman" w:hAnsi="Times New Roman"/>
          <w:color w:val="000000" w:themeColor="text1"/>
          <w:sz w:val="24"/>
          <w:szCs w:val="24"/>
          <w:u w:val="single"/>
        </w:rPr>
        <w:t>2</w:t>
      </w:r>
      <w:r w:rsidR="00387FB0">
        <w:rPr>
          <w:rFonts w:ascii="Times New Roman" w:hAnsi="Times New Roman"/>
          <w:color w:val="000000" w:themeColor="text1"/>
          <w:sz w:val="24"/>
          <w:szCs w:val="24"/>
          <w:u w:val="single"/>
        </w:rPr>
        <w:t>4.00</w:t>
      </w:r>
    </w:p>
    <w:p w:rsidR="00D073C9" w:rsidRPr="005B3C52" w:rsidRDefault="00F20D84" w:rsidP="00D073C9">
      <w:pPr>
        <w:pStyle w:val="ListParagraph"/>
        <w:numPr>
          <w:ilvl w:val="2"/>
          <w:numId w:val="24"/>
        </w:numPr>
        <w:shd w:val="clear" w:color="auto" w:fill="FFFFFF"/>
        <w:tabs>
          <w:tab w:val="left" w:pos="709"/>
        </w:tabs>
        <w:spacing w:after="0" w:line="240" w:lineRule="auto"/>
        <w:ind w:left="0" w:firstLine="0"/>
        <w:jc w:val="both"/>
        <w:rPr>
          <w:rFonts w:ascii="Times New Roman" w:hAnsi="Times New Roman"/>
          <w:color w:val="000000" w:themeColor="text1"/>
          <w:sz w:val="24"/>
          <w:szCs w:val="24"/>
        </w:rPr>
      </w:pPr>
      <w:r w:rsidRPr="0090301D">
        <w:rPr>
          <w:rFonts w:ascii="Times New Roman" w:hAnsi="Times New Roman"/>
          <w:color w:val="000000" w:themeColor="text1"/>
          <w:sz w:val="24"/>
          <w:szCs w:val="24"/>
          <w:u w:val="single"/>
        </w:rPr>
        <w:t xml:space="preserve">Dzirnavu laukums no plkst. 18.00 līdz </w:t>
      </w:r>
      <w:r w:rsidR="00FF796A" w:rsidRPr="0090301D">
        <w:rPr>
          <w:rFonts w:ascii="Times New Roman" w:hAnsi="Times New Roman"/>
          <w:color w:val="000000" w:themeColor="text1"/>
          <w:sz w:val="24"/>
          <w:szCs w:val="24"/>
          <w:u w:val="single"/>
        </w:rPr>
        <w:t>2</w:t>
      </w:r>
      <w:r w:rsidR="005B3C52">
        <w:rPr>
          <w:rFonts w:ascii="Times New Roman" w:hAnsi="Times New Roman"/>
          <w:color w:val="000000" w:themeColor="text1"/>
          <w:sz w:val="24"/>
          <w:szCs w:val="24"/>
          <w:u w:val="single"/>
        </w:rPr>
        <w:t>4</w:t>
      </w:r>
      <w:r w:rsidR="00FF796A" w:rsidRPr="0090301D">
        <w:rPr>
          <w:rFonts w:ascii="Times New Roman" w:hAnsi="Times New Roman"/>
          <w:color w:val="000000" w:themeColor="text1"/>
          <w:sz w:val="24"/>
          <w:szCs w:val="24"/>
          <w:u w:val="single"/>
        </w:rPr>
        <w:t>.00</w:t>
      </w:r>
    </w:p>
    <w:p w:rsidR="005B3C52" w:rsidRPr="0090301D" w:rsidRDefault="005B3C52" w:rsidP="00D073C9">
      <w:pPr>
        <w:pStyle w:val="ListParagraph"/>
        <w:numPr>
          <w:ilvl w:val="2"/>
          <w:numId w:val="24"/>
        </w:numPr>
        <w:shd w:val="clear" w:color="auto" w:fill="FFFFFF"/>
        <w:tabs>
          <w:tab w:val="left" w:pos="709"/>
        </w:tabs>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u w:val="single"/>
        </w:rPr>
        <w:t>Lielais laukums no plkst. 19.00 līdz 24.00</w:t>
      </w:r>
    </w:p>
    <w:p w:rsidR="00D073C9" w:rsidRPr="0090301D" w:rsidRDefault="00D073C9" w:rsidP="00D073C9">
      <w:pPr>
        <w:pStyle w:val="ListParagraph"/>
        <w:numPr>
          <w:ilvl w:val="1"/>
          <w:numId w:val="24"/>
        </w:numPr>
        <w:autoSpaceDE w:val="0"/>
        <w:autoSpaceDN w:val="0"/>
        <w:adjustRightInd w:val="0"/>
        <w:spacing w:after="0" w:line="240" w:lineRule="auto"/>
        <w:ind w:left="0" w:hanging="426"/>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 xml:space="preserve">Ikvienam interesentam tiek dota iespēja </w:t>
      </w:r>
      <w:r w:rsidR="00F35DBA" w:rsidRPr="0090301D">
        <w:rPr>
          <w:rFonts w:ascii="Times New Roman" w:hAnsi="Times New Roman"/>
          <w:color w:val="000000" w:themeColor="text1"/>
          <w:sz w:val="24"/>
          <w:szCs w:val="24"/>
        </w:rPr>
        <w:t>piedalīties ar</w:t>
      </w:r>
      <w:r w:rsidRPr="0090301D">
        <w:rPr>
          <w:rFonts w:ascii="Times New Roman" w:hAnsi="Times New Roman"/>
          <w:color w:val="000000" w:themeColor="text1"/>
          <w:sz w:val="24"/>
          <w:szCs w:val="24"/>
        </w:rPr>
        <w:t xml:space="preserve"> amatnieku</w:t>
      </w:r>
      <w:r w:rsidR="00F35DBA" w:rsidRPr="0090301D">
        <w:rPr>
          <w:rFonts w:ascii="Times New Roman" w:hAnsi="Times New Roman"/>
          <w:color w:val="000000" w:themeColor="text1"/>
          <w:sz w:val="24"/>
          <w:szCs w:val="24"/>
        </w:rPr>
        <w:t xml:space="preserve">, </w:t>
      </w:r>
      <w:r w:rsidR="00896D4A" w:rsidRPr="0090301D">
        <w:rPr>
          <w:rFonts w:ascii="Times New Roman" w:hAnsi="Times New Roman"/>
          <w:color w:val="000000" w:themeColor="text1"/>
          <w:sz w:val="24"/>
          <w:szCs w:val="24"/>
        </w:rPr>
        <w:t>dabai draudzīgu</w:t>
      </w:r>
      <w:r w:rsidRPr="0090301D">
        <w:rPr>
          <w:rFonts w:ascii="Times New Roman" w:hAnsi="Times New Roman"/>
          <w:color w:val="000000" w:themeColor="text1"/>
          <w:sz w:val="24"/>
          <w:szCs w:val="24"/>
        </w:rPr>
        <w:t xml:space="preserve"> izstrādājum</w:t>
      </w:r>
      <w:r w:rsidR="00F35DBA" w:rsidRPr="0090301D">
        <w:rPr>
          <w:rFonts w:ascii="Times New Roman" w:hAnsi="Times New Roman"/>
          <w:color w:val="000000" w:themeColor="text1"/>
          <w:sz w:val="24"/>
          <w:szCs w:val="24"/>
        </w:rPr>
        <w:t>u</w:t>
      </w:r>
      <w:r w:rsidRPr="0090301D">
        <w:rPr>
          <w:rFonts w:ascii="Times New Roman" w:hAnsi="Times New Roman"/>
          <w:color w:val="000000" w:themeColor="text1"/>
          <w:sz w:val="24"/>
          <w:szCs w:val="24"/>
        </w:rPr>
        <w:t>, mājražotāju produkciju</w:t>
      </w:r>
      <w:r w:rsidR="00F35DBA" w:rsidRPr="0090301D">
        <w:rPr>
          <w:rFonts w:ascii="Times New Roman" w:hAnsi="Times New Roman"/>
          <w:color w:val="000000" w:themeColor="text1"/>
          <w:sz w:val="24"/>
          <w:szCs w:val="24"/>
        </w:rPr>
        <w:t>.</w:t>
      </w:r>
      <w:r w:rsidRPr="0090301D">
        <w:rPr>
          <w:rFonts w:ascii="Times New Roman" w:hAnsi="Times New Roman"/>
          <w:color w:val="000000" w:themeColor="text1"/>
          <w:sz w:val="24"/>
          <w:szCs w:val="24"/>
        </w:rPr>
        <w:t xml:space="preserve"> </w:t>
      </w:r>
      <w:r w:rsidR="00F35DBA" w:rsidRPr="0090301D">
        <w:rPr>
          <w:rFonts w:ascii="Times New Roman" w:hAnsi="Times New Roman"/>
          <w:color w:val="000000" w:themeColor="text1"/>
          <w:sz w:val="24"/>
          <w:szCs w:val="24"/>
        </w:rPr>
        <w:t>Ī</w:t>
      </w:r>
      <w:r w:rsidRPr="0090301D">
        <w:rPr>
          <w:rFonts w:ascii="Times New Roman" w:hAnsi="Times New Roman"/>
          <w:color w:val="000000" w:themeColor="text1"/>
          <w:sz w:val="24"/>
          <w:szCs w:val="24"/>
        </w:rPr>
        <w:t>paši atbalst</w:t>
      </w:r>
      <w:r w:rsidR="00D35AAB" w:rsidRPr="0090301D">
        <w:rPr>
          <w:rFonts w:ascii="Times New Roman" w:hAnsi="Times New Roman"/>
          <w:color w:val="000000" w:themeColor="text1"/>
          <w:sz w:val="24"/>
          <w:szCs w:val="24"/>
        </w:rPr>
        <w:t>īsim</w:t>
      </w:r>
      <w:r w:rsidRPr="0090301D">
        <w:rPr>
          <w:rFonts w:ascii="Times New Roman" w:hAnsi="Times New Roman"/>
          <w:color w:val="000000" w:themeColor="text1"/>
          <w:sz w:val="24"/>
          <w:szCs w:val="24"/>
        </w:rPr>
        <w:t xml:space="preserve"> Latvijā ražotu un ekoloģiski audzētu produktu tirgošanu</w:t>
      </w:r>
      <w:r w:rsidR="00993BD2" w:rsidRPr="0090301D">
        <w:rPr>
          <w:rFonts w:ascii="Times New Roman" w:hAnsi="Times New Roman"/>
          <w:color w:val="000000" w:themeColor="text1"/>
          <w:sz w:val="24"/>
          <w:szCs w:val="24"/>
        </w:rPr>
        <w:t xml:space="preserve">, veselīga ēdiena </w:t>
      </w:r>
      <w:r w:rsidR="00F35DBA" w:rsidRPr="0090301D">
        <w:rPr>
          <w:rFonts w:ascii="Times New Roman" w:hAnsi="Times New Roman"/>
          <w:color w:val="000000" w:themeColor="text1"/>
          <w:sz w:val="24"/>
          <w:szCs w:val="24"/>
        </w:rPr>
        <w:t xml:space="preserve">un tamlīdzīgu produktu piedāvājumu. </w:t>
      </w:r>
      <w:r w:rsidR="00387FB0">
        <w:rPr>
          <w:rFonts w:ascii="Times New Roman" w:hAnsi="Times New Roman"/>
          <w:color w:val="000000" w:themeColor="text1"/>
          <w:sz w:val="24"/>
          <w:szCs w:val="24"/>
        </w:rPr>
        <w:t xml:space="preserve">Šajā pasākumā īpaši vēlamies redzēt dažādus </w:t>
      </w:r>
      <w:r w:rsidR="005B3C52">
        <w:rPr>
          <w:rFonts w:ascii="Times New Roman" w:hAnsi="Times New Roman"/>
          <w:color w:val="000000" w:themeColor="text1"/>
          <w:sz w:val="24"/>
          <w:szCs w:val="24"/>
        </w:rPr>
        <w:t>nelielus našķus ( sukādes, konditoreju, konfektes u.t.t.) un dzērienus ( kafiju, mājas vīnu, sulas u.t.t.)</w:t>
      </w:r>
    </w:p>
    <w:p w:rsidR="00D073C9" w:rsidRPr="0090301D" w:rsidRDefault="00D073C9" w:rsidP="00D073C9">
      <w:pPr>
        <w:pStyle w:val="ListParagraph"/>
        <w:numPr>
          <w:ilvl w:val="1"/>
          <w:numId w:val="24"/>
        </w:numPr>
        <w:autoSpaceDE w:val="0"/>
        <w:autoSpaceDN w:val="0"/>
        <w:adjustRightInd w:val="0"/>
        <w:spacing w:after="0" w:line="240" w:lineRule="auto"/>
        <w:ind w:left="0" w:hanging="426"/>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 xml:space="preserve"> Popularizējot savu produkciju vai </w:t>
      </w:r>
      <w:r w:rsidR="0041713A">
        <w:rPr>
          <w:rFonts w:ascii="Times New Roman" w:hAnsi="Times New Roman"/>
          <w:color w:val="000000" w:themeColor="text1"/>
          <w:sz w:val="24"/>
          <w:szCs w:val="24"/>
        </w:rPr>
        <w:t>pa</w:t>
      </w:r>
      <w:r w:rsidRPr="0090301D">
        <w:rPr>
          <w:rFonts w:ascii="Times New Roman" w:hAnsi="Times New Roman"/>
          <w:color w:val="000000" w:themeColor="text1"/>
          <w:sz w:val="24"/>
          <w:szCs w:val="24"/>
        </w:rPr>
        <w:t>kalpojumu, aicinām rīkot konkursus, izvietot radošās darbnīcas</w:t>
      </w:r>
      <w:r w:rsidR="00D82D6B" w:rsidRPr="0090301D">
        <w:rPr>
          <w:rFonts w:ascii="Times New Roman" w:hAnsi="Times New Roman"/>
          <w:color w:val="000000" w:themeColor="text1"/>
          <w:sz w:val="24"/>
          <w:szCs w:val="24"/>
        </w:rPr>
        <w:t>.</w:t>
      </w:r>
    </w:p>
    <w:p w:rsidR="00D073C9" w:rsidRPr="0090301D" w:rsidRDefault="00D073C9" w:rsidP="00D073C9">
      <w:pPr>
        <w:pStyle w:val="ListParagraph"/>
        <w:numPr>
          <w:ilvl w:val="1"/>
          <w:numId w:val="24"/>
        </w:numPr>
        <w:autoSpaceDE w:val="0"/>
        <w:autoSpaceDN w:val="0"/>
        <w:adjustRightInd w:val="0"/>
        <w:spacing w:after="0" w:line="240" w:lineRule="auto"/>
        <w:ind w:left="0" w:hanging="426"/>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 xml:space="preserve"> Pieteikšanās tirdzniecībai tiek izsludināta, ievietojot paziņojumu portālā </w:t>
      </w:r>
      <w:hyperlink r:id="rId7" w:history="1">
        <w:r w:rsidRPr="0090301D">
          <w:rPr>
            <w:rStyle w:val="Hyperlink"/>
            <w:rFonts w:ascii="Times New Roman" w:hAnsi="Times New Roman"/>
            <w:color w:val="000000" w:themeColor="text1"/>
            <w:sz w:val="24"/>
            <w:szCs w:val="24"/>
          </w:rPr>
          <w:t>www.ventspils.lv</w:t>
        </w:r>
      </w:hyperlink>
      <w:r w:rsidRPr="0090301D">
        <w:rPr>
          <w:color w:val="000000" w:themeColor="text1"/>
        </w:rPr>
        <w:t xml:space="preserve"> </w:t>
      </w:r>
      <w:r w:rsidRPr="0090301D">
        <w:rPr>
          <w:rFonts w:ascii="Times New Roman" w:hAnsi="Times New Roman"/>
          <w:color w:val="000000" w:themeColor="text1"/>
          <w:sz w:val="24"/>
          <w:szCs w:val="24"/>
        </w:rPr>
        <w:t xml:space="preserve">un </w:t>
      </w:r>
      <w:r w:rsidR="0041713A">
        <w:rPr>
          <w:rFonts w:ascii="Times New Roman" w:hAnsi="Times New Roman"/>
          <w:color w:val="000000" w:themeColor="text1"/>
          <w:sz w:val="24"/>
          <w:szCs w:val="24"/>
        </w:rPr>
        <w:t>r</w:t>
      </w:r>
      <w:r w:rsidRPr="0090301D">
        <w:rPr>
          <w:rFonts w:ascii="Times New Roman" w:hAnsi="Times New Roman"/>
          <w:color w:val="000000" w:themeColor="text1"/>
          <w:sz w:val="24"/>
          <w:szCs w:val="24"/>
        </w:rPr>
        <w:t xml:space="preserve">īkotāja mājas lapā </w:t>
      </w:r>
      <w:hyperlink r:id="rId8" w:history="1">
        <w:r w:rsidRPr="0090301D">
          <w:rPr>
            <w:rStyle w:val="Hyperlink"/>
            <w:rFonts w:ascii="Times New Roman" w:hAnsi="Times New Roman"/>
            <w:color w:val="000000" w:themeColor="text1"/>
            <w:sz w:val="24"/>
            <w:szCs w:val="24"/>
          </w:rPr>
          <w:t>www.kulturascentrs.ventspils.lv.</w:t>
        </w:r>
      </w:hyperlink>
    </w:p>
    <w:p w:rsidR="00D073C9" w:rsidRPr="0090301D" w:rsidRDefault="00D073C9" w:rsidP="00D073C9">
      <w:pPr>
        <w:pStyle w:val="ListParagraph"/>
        <w:numPr>
          <w:ilvl w:val="1"/>
          <w:numId w:val="24"/>
        </w:numPr>
        <w:autoSpaceDE w:val="0"/>
        <w:autoSpaceDN w:val="0"/>
        <w:adjustRightInd w:val="0"/>
        <w:spacing w:after="0" w:line="240" w:lineRule="auto"/>
        <w:ind w:left="0" w:hanging="426"/>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 xml:space="preserve"> Kultūras programmu veido Ventspils pilsētas domes Kultūras centra producenti.</w:t>
      </w:r>
    </w:p>
    <w:p w:rsidR="00D073C9" w:rsidRPr="0090301D" w:rsidRDefault="00D073C9" w:rsidP="00D073C9">
      <w:pPr>
        <w:autoSpaceDE w:val="0"/>
        <w:autoSpaceDN w:val="0"/>
        <w:adjustRightInd w:val="0"/>
        <w:spacing w:after="0" w:line="240" w:lineRule="auto"/>
        <w:ind w:hanging="426"/>
        <w:jc w:val="both"/>
        <w:rPr>
          <w:rFonts w:ascii="Times New Roman" w:hAnsi="Times New Roman"/>
          <w:color w:val="000000" w:themeColor="text1"/>
          <w:sz w:val="24"/>
          <w:szCs w:val="24"/>
        </w:rPr>
      </w:pPr>
    </w:p>
    <w:p w:rsidR="00D073C9" w:rsidRPr="0090301D" w:rsidRDefault="00D073C9" w:rsidP="00D073C9">
      <w:pPr>
        <w:pStyle w:val="ListParagraph"/>
        <w:numPr>
          <w:ilvl w:val="0"/>
          <w:numId w:val="24"/>
        </w:numPr>
        <w:autoSpaceDE w:val="0"/>
        <w:autoSpaceDN w:val="0"/>
        <w:adjustRightInd w:val="0"/>
        <w:spacing w:after="0" w:line="240" w:lineRule="auto"/>
        <w:ind w:left="-142" w:hanging="284"/>
        <w:jc w:val="both"/>
        <w:rPr>
          <w:rFonts w:ascii="Times New Roman" w:hAnsi="Times New Roman"/>
          <w:b/>
          <w:color w:val="000000" w:themeColor="text1"/>
          <w:sz w:val="24"/>
          <w:szCs w:val="24"/>
        </w:rPr>
      </w:pPr>
      <w:r w:rsidRPr="0090301D">
        <w:rPr>
          <w:rFonts w:ascii="Times New Roman" w:hAnsi="Times New Roman"/>
          <w:b/>
          <w:color w:val="000000" w:themeColor="text1"/>
          <w:sz w:val="24"/>
          <w:szCs w:val="24"/>
        </w:rPr>
        <w:t>Kritēriji dalībai tirdziņā.</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Ekoloģiski tīru un Latvijā audzētu „zaļā” tirgus produktu ražotāji</w:t>
      </w:r>
    </w:p>
    <w:p w:rsidR="00D073C9" w:rsidRPr="0090301D" w:rsidRDefault="00D82D6B"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Mājražotāji  un ‘’</w:t>
      </w:r>
      <w:proofErr w:type="spellStart"/>
      <w:r w:rsidRPr="0090301D">
        <w:rPr>
          <w:rFonts w:ascii="Times New Roman" w:hAnsi="Times New Roman"/>
          <w:color w:val="000000" w:themeColor="text1"/>
          <w:sz w:val="24"/>
          <w:szCs w:val="24"/>
        </w:rPr>
        <w:t>craft</w:t>
      </w:r>
      <w:proofErr w:type="spellEnd"/>
      <w:r w:rsidRPr="0090301D">
        <w:rPr>
          <w:rFonts w:ascii="Times New Roman" w:hAnsi="Times New Roman"/>
          <w:color w:val="000000" w:themeColor="text1"/>
          <w:sz w:val="24"/>
          <w:szCs w:val="24"/>
        </w:rPr>
        <w:t>’’ produktu piedāvātāji</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Mākslinieki/individuālie meistari</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Dažādu kūpinājumu tirgotāji</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Ēdināšanas pakalpojumu sniedzēji</w:t>
      </w:r>
    </w:p>
    <w:p w:rsidR="00D073C9" w:rsidRPr="0090301D" w:rsidRDefault="00D82D6B"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Dabīgo n</w:t>
      </w:r>
      <w:r w:rsidR="00D073C9" w:rsidRPr="0090301D">
        <w:rPr>
          <w:rFonts w:ascii="Times New Roman" w:hAnsi="Times New Roman"/>
          <w:color w:val="000000" w:themeColor="text1"/>
          <w:sz w:val="24"/>
          <w:szCs w:val="24"/>
        </w:rPr>
        <w:t>ašķu</w:t>
      </w:r>
      <w:r w:rsidRPr="0090301D">
        <w:rPr>
          <w:rFonts w:ascii="Times New Roman" w:hAnsi="Times New Roman"/>
          <w:color w:val="000000" w:themeColor="text1"/>
          <w:sz w:val="24"/>
          <w:szCs w:val="24"/>
        </w:rPr>
        <w:t xml:space="preserve"> </w:t>
      </w:r>
      <w:r w:rsidR="00D073C9" w:rsidRPr="0090301D">
        <w:rPr>
          <w:rFonts w:ascii="Times New Roman" w:hAnsi="Times New Roman"/>
          <w:color w:val="000000" w:themeColor="text1"/>
          <w:sz w:val="24"/>
          <w:szCs w:val="24"/>
        </w:rPr>
        <w:t>tirgotāji</w:t>
      </w:r>
    </w:p>
    <w:p w:rsidR="00D82D6B" w:rsidRPr="0090301D" w:rsidRDefault="00532AB3"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color w:val="000000" w:themeColor="text1"/>
          <w:sz w:val="24"/>
          <w:szCs w:val="24"/>
        </w:rPr>
      </w:pPr>
      <w:r w:rsidRPr="0090301D">
        <w:rPr>
          <w:rFonts w:ascii="Times New Roman" w:hAnsi="Times New Roman"/>
          <w:color w:val="000000" w:themeColor="text1"/>
          <w:sz w:val="24"/>
          <w:szCs w:val="24"/>
        </w:rPr>
        <w:t>No dabas un dabīgiem materiāliem darinātu preču ražotāji</w:t>
      </w:r>
    </w:p>
    <w:p w:rsidR="00D073C9" w:rsidRPr="0090301D" w:rsidRDefault="00D073C9" w:rsidP="00D073C9">
      <w:pPr>
        <w:autoSpaceDE w:val="0"/>
        <w:autoSpaceDN w:val="0"/>
        <w:adjustRightInd w:val="0"/>
        <w:spacing w:after="0" w:line="240" w:lineRule="auto"/>
        <w:rPr>
          <w:rFonts w:ascii="Times New Roman" w:hAnsi="Times New Roman"/>
          <w:b/>
          <w:color w:val="000000" w:themeColor="text1"/>
          <w:sz w:val="24"/>
          <w:szCs w:val="24"/>
        </w:rPr>
      </w:pPr>
    </w:p>
    <w:p w:rsidR="00D073C9" w:rsidRPr="0090301D" w:rsidRDefault="00D073C9" w:rsidP="00D073C9">
      <w:pPr>
        <w:pStyle w:val="ListParagraph"/>
        <w:numPr>
          <w:ilvl w:val="0"/>
          <w:numId w:val="24"/>
        </w:numPr>
        <w:autoSpaceDE w:val="0"/>
        <w:autoSpaceDN w:val="0"/>
        <w:adjustRightInd w:val="0"/>
        <w:spacing w:after="0" w:line="240" w:lineRule="auto"/>
        <w:ind w:left="-142" w:hanging="284"/>
        <w:rPr>
          <w:rFonts w:ascii="Times New Roman" w:hAnsi="Times New Roman"/>
          <w:b/>
          <w:sz w:val="24"/>
          <w:szCs w:val="24"/>
        </w:rPr>
      </w:pPr>
      <w:r w:rsidRPr="0090301D">
        <w:rPr>
          <w:rFonts w:ascii="Times New Roman" w:hAnsi="Times New Roman"/>
          <w:b/>
          <w:sz w:val="24"/>
          <w:szCs w:val="24"/>
        </w:rPr>
        <w:t>Galvenie nosacījumi dalībai tirdziņā.</w:t>
      </w:r>
    </w:p>
    <w:p w:rsidR="00D073C9" w:rsidRPr="0090301D" w:rsidRDefault="005B3C52" w:rsidP="00D073C9">
      <w:pPr>
        <w:pStyle w:val="ListParagraph"/>
        <w:numPr>
          <w:ilvl w:val="1"/>
          <w:numId w:val="24"/>
        </w:numPr>
        <w:spacing w:after="0" w:line="240" w:lineRule="auto"/>
        <w:ind w:left="142" w:hanging="568"/>
        <w:jc w:val="both"/>
        <w:rPr>
          <w:rFonts w:ascii="Times New Roman" w:hAnsi="Times New Roman"/>
          <w:sz w:val="24"/>
          <w:szCs w:val="24"/>
        </w:rPr>
      </w:pPr>
      <w:r>
        <w:rPr>
          <w:rFonts w:ascii="Times New Roman" w:hAnsi="Times New Roman"/>
          <w:sz w:val="24"/>
          <w:szCs w:val="24"/>
        </w:rPr>
        <w:t>Svētku laikā</w:t>
      </w:r>
      <w:r w:rsidR="00D073C9" w:rsidRPr="0090301D">
        <w:rPr>
          <w:rFonts w:ascii="Times New Roman" w:hAnsi="Times New Roman"/>
          <w:sz w:val="24"/>
          <w:szCs w:val="24"/>
        </w:rPr>
        <w:t xml:space="preserve"> aizliegts tirgot stipros alkoholiskos dzērienus.</w:t>
      </w:r>
    </w:p>
    <w:p w:rsidR="00D073C9" w:rsidRPr="0090301D" w:rsidRDefault="00D073C9" w:rsidP="00D073C9">
      <w:pPr>
        <w:pStyle w:val="ListParagraph"/>
        <w:numPr>
          <w:ilvl w:val="1"/>
          <w:numId w:val="24"/>
        </w:numPr>
        <w:spacing w:after="0" w:line="240" w:lineRule="auto"/>
        <w:ind w:left="142" w:hanging="568"/>
        <w:jc w:val="both"/>
        <w:rPr>
          <w:rFonts w:ascii="Times New Roman" w:hAnsi="Times New Roman"/>
          <w:sz w:val="24"/>
          <w:szCs w:val="24"/>
        </w:rPr>
      </w:pPr>
      <w:r w:rsidRPr="0090301D">
        <w:rPr>
          <w:rFonts w:ascii="Times New Roman" w:hAnsi="Times New Roman"/>
          <w:sz w:val="24"/>
          <w:szCs w:val="24"/>
        </w:rPr>
        <w:t xml:space="preserve">Noformējums – nojume, telts, stends, </w:t>
      </w:r>
      <w:proofErr w:type="spellStart"/>
      <w:r w:rsidRPr="0090301D">
        <w:rPr>
          <w:rFonts w:ascii="Times New Roman" w:hAnsi="Times New Roman"/>
          <w:sz w:val="24"/>
          <w:szCs w:val="24"/>
        </w:rPr>
        <w:t>treileris</w:t>
      </w:r>
      <w:proofErr w:type="spellEnd"/>
      <w:r w:rsidRPr="0090301D">
        <w:rPr>
          <w:rFonts w:ascii="Times New Roman" w:hAnsi="Times New Roman"/>
          <w:sz w:val="24"/>
          <w:szCs w:val="24"/>
        </w:rPr>
        <w:t xml:space="preserve"> - noformēts un pieskaņots attiecīgajai pasākuma tēmai</w:t>
      </w:r>
      <w:r w:rsidR="005B3C52">
        <w:rPr>
          <w:rFonts w:ascii="Times New Roman" w:hAnsi="Times New Roman"/>
          <w:sz w:val="24"/>
          <w:szCs w:val="24"/>
        </w:rPr>
        <w:t xml:space="preserve"> – svētki.</w:t>
      </w:r>
    </w:p>
    <w:p w:rsidR="00D073C9" w:rsidRPr="0090301D" w:rsidRDefault="00D073C9" w:rsidP="00D073C9">
      <w:pPr>
        <w:pStyle w:val="ListParagraph"/>
        <w:numPr>
          <w:ilvl w:val="1"/>
          <w:numId w:val="24"/>
        </w:numPr>
        <w:spacing w:after="0" w:line="240" w:lineRule="auto"/>
        <w:ind w:left="142" w:hanging="568"/>
        <w:jc w:val="both"/>
        <w:rPr>
          <w:rFonts w:ascii="Times New Roman" w:hAnsi="Times New Roman"/>
          <w:sz w:val="24"/>
          <w:szCs w:val="24"/>
        </w:rPr>
      </w:pPr>
      <w:r w:rsidRPr="0090301D">
        <w:rPr>
          <w:rFonts w:ascii="Times New Roman" w:hAnsi="Times New Roman"/>
          <w:sz w:val="24"/>
          <w:szCs w:val="24"/>
        </w:rPr>
        <w:t>Pārstāvot iestādi, uzņēmumu vai kādu citu organizāciju, gadatirgus dalībniekiem jāierodas vienotā apģērba stilā, pieskaņoties attiecīgajai pasākuma tēmai.</w:t>
      </w:r>
    </w:p>
    <w:p w:rsidR="00D073C9" w:rsidRPr="0090301D" w:rsidRDefault="00D073C9" w:rsidP="00D073C9">
      <w:pPr>
        <w:pStyle w:val="ListParagraph"/>
        <w:numPr>
          <w:ilvl w:val="1"/>
          <w:numId w:val="24"/>
        </w:numPr>
        <w:spacing w:after="0" w:line="240" w:lineRule="auto"/>
        <w:ind w:left="142" w:hanging="568"/>
        <w:jc w:val="both"/>
        <w:rPr>
          <w:rFonts w:ascii="Times New Roman" w:hAnsi="Times New Roman"/>
          <w:sz w:val="24"/>
          <w:szCs w:val="24"/>
        </w:rPr>
      </w:pPr>
      <w:r w:rsidRPr="0090301D">
        <w:rPr>
          <w:rFonts w:ascii="Times New Roman" w:hAnsi="Times New Roman"/>
          <w:sz w:val="24"/>
          <w:szCs w:val="24"/>
        </w:rPr>
        <w:t xml:space="preserve">Priekšroka dalībai tiks dota tiem dalībniekiem, kas spēs nodrošināt </w:t>
      </w:r>
      <w:r w:rsidR="00532AB3" w:rsidRPr="0090301D">
        <w:rPr>
          <w:rFonts w:ascii="Times New Roman" w:hAnsi="Times New Roman"/>
          <w:sz w:val="24"/>
          <w:szCs w:val="24"/>
        </w:rPr>
        <w:t>piedāvājumu atbilstoši tēmai.</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Pretendenta atbilstību dalībai tirdziņā izvērtē Ventspils pilsētas domes Kultūras centra direktor</w:t>
      </w:r>
      <w:r w:rsidR="00532AB3" w:rsidRPr="0090301D">
        <w:rPr>
          <w:rFonts w:ascii="Times New Roman" w:hAnsi="Times New Roman"/>
          <w:sz w:val="24"/>
          <w:szCs w:val="24"/>
        </w:rPr>
        <w:t>s</w:t>
      </w:r>
      <w:r w:rsidRPr="0090301D">
        <w:rPr>
          <w:rFonts w:ascii="Times New Roman" w:hAnsi="Times New Roman"/>
          <w:sz w:val="24"/>
          <w:szCs w:val="24"/>
        </w:rPr>
        <w:t xml:space="preserve"> un tirdzniecības koordinatores.</w:t>
      </w:r>
    </w:p>
    <w:p w:rsidR="00D073C9" w:rsidRPr="0090301D" w:rsidRDefault="00D073C9" w:rsidP="00D073C9">
      <w:pPr>
        <w:pStyle w:val="ListParagraph"/>
        <w:numPr>
          <w:ilvl w:val="1"/>
          <w:numId w:val="24"/>
        </w:numPr>
        <w:spacing w:after="0" w:line="240" w:lineRule="auto"/>
        <w:ind w:left="142" w:hanging="568"/>
        <w:jc w:val="both"/>
        <w:rPr>
          <w:rFonts w:ascii="Times New Roman" w:hAnsi="Times New Roman"/>
          <w:sz w:val="24"/>
          <w:szCs w:val="24"/>
        </w:rPr>
      </w:pPr>
      <w:r w:rsidRPr="0090301D">
        <w:rPr>
          <w:rFonts w:ascii="Times New Roman" w:hAnsi="Times New Roman"/>
          <w:sz w:val="24"/>
          <w:szCs w:val="24"/>
        </w:rPr>
        <w:t>Pretendenti tiek atlasīti atbilstoši galvenajiem noteikumu nosacījumiem.</w:t>
      </w:r>
    </w:p>
    <w:p w:rsidR="00D073C9" w:rsidRPr="0090301D" w:rsidRDefault="00D073C9" w:rsidP="00D073C9">
      <w:pPr>
        <w:tabs>
          <w:tab w:val="left" w:pos="1418"/>
        </w:tabs>
        <w:spacing w:after="0" w:line="240" w:lineRule="auto"/>
        <w:rPr>
          <w:rFonts w:ascii="Times New Roman" w:hAnsi="Times New Roman"/>
          <w:sz w:val="24"/>
          <w:szCs w:val="24"/>
        </w:rPr>
      </w:pPr>
    </w:p>
    <w:p w:rsidR="00D073C9" w:rsidRPr="0090301D" w:rsidRDefault="00D073C9" w:rsidP="00D073C9">
      <w:pPr>
        <w:pStyle w:val="ListParagraph"/>
        <w:numPr>
          <w:ilvl w:val="0"/>
          <w:numId w:val="24"/>
        </w:numPr>
        <w:autoSpaceDE w:val="0"/>
        <w:autoSpaceDN w:val="0"/>
        <w:adjustRightInd w:val="0"/>
        <w:spacing w:after="0" w:line="240" w:lineRule="auto"/>
        <w:ind w:left="-142" w:hanging="284"/>
        <w:rPr>
          <w:rFonts w:ascii="Times New Roman" w:hAnsi="Times New Roman"/>
          <w:b/>
          <w:bCs/>
          <w:sz w:val="24"/>
          <w:szCs w:val="24"/>
        </w:rPr>
      </w:pPr>
      <w:r w:rsidRPr="0090301D">
        <w:rPr>
          <w:rFonts w:ascii="Times New Roman" w:hAnsi="Times New Roman"/>
          <w:b/>
          <w:bCs/>
          <w:sz w:val="24"/>
          <w:szCs w:val="24"/>
        </w:rPr>
        <w:t>Pieteikšanās kārtība.</w:t>
      </w:r>
    </w:p>
    <w:p w:rsidR="00D073C9" w:rsidRPr="0090301D" w:rsidRDefault="00D073C9" w:rsidP="00D073C9">
      <w:pPr>
        <w:autoSpaceDE w:val="0"/>
        <w:autoSpaceDN w:val="0"/>
        <w:adjustRightInd w:val="0"/>
        <w:spacing w:after="0" w:line="240" w:lineRule="auto"/>
        <w:ind w:left="-426"/>
        <w:jc w:val="both"/>
        <w:rPr>
          <w:rFonts w:ascii="Times New Roman" w:hAnsi="Times New Roman"/>
          <w:bCs/>
          <w:sz w:val="24"/>
          <w:szCs w:val="24"/>
        </w:rPr>
      </w:pPr>
      <w:r w:rsidRPr="0090301D">
        <w:rPr>
          <w:rFonts w:ascii="Times New Roman" w:hAnsi="Times New Roman"/>
          <w:sz w:val="24"/>
          <w:szCs w:val="24"/>
        </w:rPr>
        <w:t xml:space="preserve">Pieteikties un iesūtīt dokumentus dalībai tirdziņā var </w:t>
      </w:r>
      <w:r w:rsidRPr="0090301D">
        <w:rPr>
          <w:rFonts w:ascii="Times New Roman" w:hAnsi="Times New Roman"/>
          <w:b/>
          <w:sz w:val="24"/>
          <w:szCs w:val="24"/>
          <w:u w:val="single"/>
        </w:rPr>
        <w:t xml:space="preserve">līdz </w:t>
      </w:r>
      <w:r w:rsidRPr="0090301D">
        <w:rPr>
          <w:rFonts w:ascii="Times New Roman" w:hAnsi="Times New Roman"/>
          <w:b/>
          <w:bCs/>
          <w:sz w:val="24"/>
          <w:szCs w:val="24"/>
          <w:u w:val="single"/>
        </w:rPr>
        <w:t>20</w:t>
      </w:r>
      <w:r w:rsidR="005B3C52">
        <w:rPr>
          <w:rFonts w:ascii="Times New Roman" w:hAnsi="Times New Roman"/>
          <w:b/>
          <w:bCs/>
          <w:sz w:val="24"/>
          <w:szCs w:val="24"/>
          <w:u w:val="single"/>
        </w:rPr>
        <w:t>20</w:t>
      </w:r>
      <w:r w:rsidRPr="0090301D">
        <w:rPr>
          <w:rFonts w:ascii="Times New Roman" w:hAnsi="Times New Roman"/>
          <w:b/>
          <w:bCs/>
          <w:sz w:val="24"/>
          <w:szCs w:val="24"/>
          <w:u w:val="single"/>
        </w:rPr>
        <w:t xml:space="preserve">.gada </w:t>
      </w:r>
      <w:r w:rsidR="00387FB0">
        <w:rPr>
          <w:rFonts w:ascii="Times New Roman" w:hAnsi="Times New Roman"/>
          <w:b/>
          <w:bCs/>
          <w:sz w:val="24"/>
          <w:szCs w:val="24"/>
          <w:u w:val="single"/>
        </w:rPr>
        <w:t>2</w:t>
      </w:r>
      <w:r w:rsidR="003B5F9D">
        <w:rPr>
          <w:rFonts w:ascii="Times New Roman" w:hAnsi="Times New Roman"/>
          <w:b/>
          <w:bCs/>
          <w:sz w:val="24"/>
          <w:szCs w:val="24"/>
          <w:u w:val="single"/>
        </w:rPr>
        <w:t>4</w:t>
      </w:r>
      <w:r w:rsidR="00387FB0">
        <w:rPr>
          <w:rFonts w:ascii="Times New Roman" w:hAnsi="Times New Roman"/>
          <w:b/>
          <w:bCs/>
          <w:sz w:val="24"/>
          <w:szCs w:val="24"/>
          <w:u w:val="single"/>
        </w:rPr>
        <w:t>.augustam</w:t>
      </w:r>
      <w:r w:rsidRPr="0090301D">
        <w:rPr>
          <w:rFonts w:ascii="Times New Roman" w:hAnsi="Times New Roman"/>
          <w:bCs/>
          <w:sz w:val="24"/>
          <w:szCs w:val="24"/>
        </w:rPr>
        <w:t xml:space="preserve"> pie tirdzniecības</w:t>
      </w:r>
      <w:r w:rsidR="00993BD2" w:rsidRPr="0090301D">
        <w:rPr>
          <w:rFonts w:ascii="Times New Roman" w:hAnsi="Times New Roman"/>
          <w:bCs/>
          <w:sz w:val="24"/>
          <w:szCs w:val="24"/>
        </w:rPr>
        <w:t xml:space="preserve"> koordinatores: </w:t>
      </w:r>
      <w:r w:rsidR="007F0937" w:rsidRPr="007F0937">
        <w:rPr>
          <w:rFonts w:ascii="Times New Roman" w:hAnsi="Times New Roman"/>
          <w:bCs/>
          <w:sz w:val="24"/>
          <w:szCs w:val="24"/>
        </w:rPr>
        <w:t>Sandras Indriksones</w:t>
      </w:r>
      <w:r w:rsidR="00993BD2" w:rsidRPr="007F0937">
        <w:rPr>
          <w:rFonts w:ascii="Times New Roman" w:hAnsi="Times New Roman"/>
          <w:bCs/>
          <w:sz w:val="24"/>
          <w:szCs w:val="24"/>
        </w:rPr>
        <w:t xml:space="preserve"> tel.</w:t>
      </w:r>
      <w:r w:rsidR="007F0937">
        <w:rPr>
          <w:rFonts w:ascii="Times New Roman" w:hAnsi="Times New Roman"/>
          <w:bCs/>
          <w:sz w:val="24"/>
          <w:szCs w:val="24"/>
        </w:rPr>
        <w:t xml:space="preserve"> 27119683</w:t>
      </w:r>
      <w:r w:rsidR="00993BD2" w:rsidRPr="0090301D">
        <w:rPr>
          <w:rFonts w:ascii="Times New Roman" w:hAnsi="Times New Roman"/>
          <w:bCs/>
          <w:sz w:val="24"/>
          <w:szCs w:val="24"/>
        </w:rPr>
        <w:t>,</w:t>
      </w:r>
      <w:r w:rsidRPr="0090301D">
        <w:rPr>
          <w:rFonts w:ascii="Times New Roman" w:hAnsi="Times New Roman"/>
          <w:bCs/>
          <w:color w:val="0000FF"/>
          <w:sz w:val="24"/>
          <w:szCs w:val="24"/>
        </w:rPr>
        <w:t xml:space="preserve">e-pasts: </w:t>
      </w:r>
      <w:hyperlink r:id="rId9" w:history="1">
        <w:r w:rsidRPr="0090301D">
          <w:rPr>
            <w:rStyle w:val="Hyperlink"/>
            <w:rFonts w:ascii="Times New Roman" w:hAnsi="Times New Roman"/>
            <w:bCs/>
            <w:sz w:val="24"/>
            <w:szCs w:val="24"/>
          </w:rPr>
          <w:t>svetki.kultura@ventspils.lv</w:t>
        </w:r>
      </w:hyperlink>
    </w:p>
    <w:p w:rsidR="00D073C9" w:rsidRPr="0090301D" w:rsidRDefault="00D073C9" w:rsidP="00D073C9">
      <w:pPr>
        <w:pStyle w:val="ListParagraph"/>
        <w:numPr>
          <w:ilvl w:val="1"/>
          <w:numId w:val="24"/>
        </w:numPr>
        <w:autoSpaceDE w:val="0"/>
        <w:autoSpaceDN w:val="0"/>
        <w:adjustRightInd w:val="0"/>
        <w:spacing w:after="0" w:line="240" w:lineRule="auto"/>
        <w:ind w:left="284" w:hanging="710"/>
        <w:jc w:val="both"/>
        <w:rPr>
          <w:rFonts w:ascii="Times New Roman" w:hAnsi="Times New Roman"/>
          <w:b/>
          <w:sz w:val="24"/>
          <w:szCs w:val="24"/>
        </w:rPr>
      </w:pPr>
      <w:r w:rsidRPr="0090301D">
        <w:rPr>
          <w:rFonts w:ascii="Times New Roman" w:hAnsi="Times New Roman"/>
          <w:b/>
          <w:sz w:val="24"/>
          <w:szCs w:val="24"/>
        </w:rPr>
        <w:t xml:space="preserve">Tirdzniecības vietas atļaujas nokārtošanai nepieciešamie dokumenti: </w:t>
      </w:r>
    </w:p>
    <w:p w:rsidR="00D073C9" w:rsidRPr="0090301D" w:rsidRDefault="00D073C9" w:rsidP="00D073C9">
      <w:pPr>
        <w:pStyle w:val="BodyTextIndent3"/>
        <w:numPr>
          <w:ilvl w:val="2"/>
          <w:numId w:val="24"/>
        </w:numPr>
        <w:tabs>
          <w:tab w:val="left" w:pos="993"/>
        </w:tabs>
        <w:ind w:left="284" w:firstLine="0"/>
        <w:jc w:val="both"/>
      </w:pPr>
      <w:r w:rsidRPr="0090301D">
        <w:t>iesniegums (skatīt pielikumu Nr. 1);</w:t>
      </w:r>
    </w:p>
    <w:p w:rsidR="00D073C9" w:rsidRPr="0090301D" w:rsidRDefault="00D073C9" w:rsidP="00D073C9">
      <w:pPr>
        <w:pStyle w:val="BodyTextIndent3"/>
        <w:numPr>
          <w:ilvl w:val="2"/>
          <w:numId w:val="24"/>
        </w:numPr>
        <w:tabs>
          <w:tab w:val="left" w:pos="993"/>
        </w:tabs>
        <w:ind w:left="284" w:firstLine="0"/>
        <w:jc w:val="both"/>
      </w:pPr>
      <w:r w:rsidRPr="0090301D">
        <w:t>aizpildīta anketa (skatīt pielikumu Nr. 2);</w:t>
      </w:r>
    </w:p>
    <w:p w:rsidR="00D073C9" w:rsidRPr="0090301D" w:rsidRDefault="00D073C9" w:rsidP="00D073C9">
      <w:pPr>
        <w:pStyle w:val="BodyTextIndent3"/>
        <w:numPr>
          <w:ilvl w:val="2"/>
          <w:numId w:val="24"/>
        </w:numPr>
        <w:tabs>
          <w:tab w:val="left" w:pos="993"/>
        </w:tabs>
        <w:ind w:left="284" w:firstLine="0"/>
        <w:jc w:val="both"/>
      </w:pPr>
      <w:r w:rsidRPr="0090301D">
        <w:lastRenderedPageBreak/>
        <w:t>tirdzniecībai paredzētā sortimenta saraksts, īss apraksts un to fotogrāfijas (elektroniskā veidā).</w:t>
      </w:r>
    </w:p>
    <w:p w:rsidR="00D073C9" w:rsidRPr="0090301D" w:rsidRDefault="00D073C9" w:rsidP="00D073C9">
      <w:pPr>
        <w:pStyle w:val="BodyTextIndent3"/>
        <w:ind w:left="284" w:hanging="710"/>
        <w:jc w:val="both"/>
        <w:rPr>
          <w:b/>
        </w:rPr>
      </w:pPr>
    </w:p>
    <w:p w:rsidR="00D073C9" w:rsidRPr="0090301D" w:rsidRDefault="00D073C9" w:rsidP="00D073C9">
      <w:pPr>
        <w:pStyle w:val="BodyTextIndent3"/>
        <w:numPr>
          <w:ilvl w:val="0"/>
          <w:numId w:val="24"/>
        </w:numPr>
        <w:ind w:left="-142" w:hanging="284"/>
        <w:jc w:val="both"/>
        <w:rPr>
          <w:b/>
        </w:rPr>
      </w:pPr>
      <w:r w:rsidRPr="0090301D">
        <w:rPr>
          <w:b/>
        </w:rPr>
        <w:t>Maksājumu kārtība.</w:t>
      </w:r>
    </w:p>
    <w:p w:rsidR="00D073C9" w:rsidRPr="0090301D" w:rsidRDefault="00D073C9" w:rsidP="00D073C9">
      <w:pPr>
        <w:pStyle w:val="BodyTextIndent3"/>
        <w:numPr>
          <w:ilvl w:val="1"/>
          <w:numId w:val="24"/>
        </w:numPr>
        <w:ind w:left="142" w:hanging="568"/>
        <w:jc w:val="both"/>
        <w:rPr>
          <w:b/>
        </w:rPr>
      </w:pPr>
      <w:r w:rsidRPr="0090301D">
        <w:t>Maksājumi jāveic līdz</w:t>
      </w:r>
      <w:r w:rsidRPr="0090301D">
        <w:rPr>
          <w:b/>
        </w:rPr>
        <w:t xml:space="preserve"> 20</w:t>
      </w:r>
      <w:r w:rsidR="003B5F9D">
        <w:rPr>
          <w:b/>
        </w:rPr>
        <w:t>20</w:t>
      </w:r>
      <w:r w:rsidRPr="0090301D">
        <w:rPr>
          <w:b/>
        </w:rPr>
        <w:t xml:space="preserve">.gada </w:t>
      </w:r>
      <w:r w:rsidR="00387FB0">
        <w:rPr>
          <w:b/>
        </w:rPr>
        <w:t>2</w:t>
      </w:r>
      <w:r w:rsidR="003B5F9D">
        <w:rPr>
          <w:b/>
        </w:rPr>
        <w:t>5</w:t>
      </w:r>
      <w:r w:rsidR="00387FB0">
        <w:rPr>
          <w:b/>
        </w:rPr>
        <w:t>.augustam</w:t>
      </w:r>
      <w:r w:rsidRPr="0090301D">
        <w:rPr>
          <w:b/>
        </w:rPr>
        <w:t xml:space="preserve"> </w:t>
      </w:r>
      <w:r w:rsidRPr="0090301D">
        <w:t>(ieskaitot).</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Pamatojoties uz augstāk saņemtajām ziņām, šī dokumenta noteiktajā kārtībā tiek izvērtēta pretendenta atbilstība dalībai tirdziņā.</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 xml:space="preserve">Pretendentam, kuram Rīkotājs devis piekrišanu dalībai tirdziņā </w:t>
      </w:r>
      <w:r w:rsidRPr="0090301D">
        <w:rPr>
          <w:rFonts w:ascii="Times New Roman" w:hAnsi="Times New Roman"/>
          <w:b/>
          <w:sz w:val="24"/>
          <w:szCs w:val="24"/>
          <w:u w:val="single"/>
        </w:rPr>
        <w:t>pēc rēķina saņemšanas</w:t>
      </w:r>
      <w:r w:rsidRPr="0090301D">
        <w:rPr>
          <w:rFonts w:ascii="Times New Roman" w:hAnsi="Times New Roman"/>
          <w:sz w:val="24"/>
          <w:szCs w:val="24"/>
        </w:rPr>
        <w:t>, jāveic sekojoši maksājumi uz rēķinā norādīto bankas kontu. Apvienotā rēķinā piemērota samaksa par tirdzniecības vietu un pašvaldības nodevu.</w:t>
      </w:r>
    </w:p>
    <w:p w:rsidR="00D073C9" w:rsidRPr="0090301D" w:rsidRDefault="00D073C9" w:rsidP="00D073C9">
      <w:pPr>
        <w:pStyle w:val="ListParagraph"/>
        <w:numPr>
          <w:ilvl w:val="1"/>
          <w:numId w:val="24"/>
        </w:numPr>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Samaksātā dalības maksa par tirdzniecības vietu netiek atmaksāta.</w:t>
      </w:r>
    </w:p>
    <w:p w:rsidR="00D073C9" w:rsidRPr="0090301D" w:rsidRDefault="00D073C9" w:rsidP="00D073C9">
      <w:pPr>
        <w:pStyle w:val="BodyTextIndent3"/>
        <w:ind w:left="0" w:firstLine="0"/>
        <w:rPr>
          <w:rFonts w:eastAsia="Calibri"/>
        </w:rPr>
      </w:pPr>
    </w:p>
    <w:p w:rsidR="00D073C9" w:rsidRPr="0090301D" w:rsidRDefault="00D073C9" w:rsidP="00D073C9">
      <w:pPr>
        <w:pStyle w:val="BodyTextIndent3"/>
        <w:ind w:left="0" w:firstLine="0"/>
        <w:jc w:val="center"/>
        <w:rPr>
          <w:b/>
          <w:bCs/>
          <w:sz w:val="26"/>
          <w:szCs w:val="26"/>
        </w:rPr>
      </w:pPr>
      <w:r w:rsidRPr="0090301D">
        <w:rPr>
          <w:rFonts w:eastAsia="Calibri"/>
          <w:b/>
        </w:rPr>
        <w:t xml:space="preserve">5.5. </w:t>
      </w:r>
      <w:r w:rsidRPr="0090301D">
        <w:rPr>
          <w:b/>
          <w:bCs/>
          <w:sz w:val="26"/>
          <w:szCs w:val="26"/>
        </w:rPr>
        <w:t>MAKSA PAR TIRDZNIECĪBAS VIETU</w:t>
      </w:r>
    </w:p>
    <w:p w:rsidR="00D073C9" w:rsidRPr="0090301D" w:rsidRDefault="00D073C9" w:rsidP="00D073C9">
      <w:pPr>
        <w:pStyle w:val="BodyTextIndent3"/>
        <w:ind w:left="900" w:firstLine="0"/>
        <w:rPr>
          <w:b/>
          <w:bCs/>
          <w:sz w:val="22"/>
          <w:szCs w:val="26"/>
        </w:rPr>
      </w:pPr>
    </w:p>
    <w:p w:rsidR="00D073C9" w:rsidRPr="0090301D" w:rsidRDefault="00D073C9" w:rsidP="00D073C9">
      <w:pPr>
        <w:pStyle w:val="BodyTextIndent3"/>
        <w:ind w:left="-426" w:firstLine="720"/>
        <w:jc w:val="both"/>
      </w:pPr>
      <w:r w:rsidRPr="0090301D">
        <w:rPr>
          <w:b/>
        </w:rPr>
        <w:t>Tirdzniecības atļauja tiek izsniegta tikai pēc rēķina apmaksas un maksājumu apstiprinošo dokumentu iesniegšanas.</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64"/>
      </w:tblGrid>
      <w:tr w:rsidR="00FE72CD" w:rsidRPr="0090301D" w:rsidTr="005C52E0">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2CD" w:rsidRPr="0090301D" w:rsidRDefault="00FE72CD" w:rsidP="005C52E0">
            <w:pPr>
              <w:spacing w:after="0"/>
              <w:jc w:val="center"/>
              <w:rPr>
                <w:rFonts w:ascii="Times New Roman" w:hAnsi="Times New Roman"/>
                <w:b/>
              </w:rPr>
            </w:pPr>
            <w:r w:rsidRPr="0090301D">
              <w:rPr>
                <w:rFonts w:ascii="Times New Roman" w:hAnsi="Times New Roman"/>
                <w:b/>
              </w:rPr>
              <w:t>Grupa</w:t>
            </w:r>
          </w:p>
          <w:p w:rsidR="00FE72CD" w:rsidRPr="0090301D" w:rsidRDefault="00FE72CD" w:rsidP="005C52E0">
            <w:pPr>
              <w:spacing w:after="0"/>
              <w:rPr>
                <w:rFonts w:ascii="Times New Roman" w:hAnsi="Times New Roman"/>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2CD" w:rsidRPr="0090301D" w:rsidRDefault="00FE72CD" w:rsidP="005C52E0">
            <w:pPr>
              <w:spacing w:after="0" w:line="240" w:lineRule="auto"/>
              <w:jc w:val="center"/>
              <w:rPr>
                <w:rFonts w:ascii="Times New Roman" w:hAnsi="Times New Roman"/>
                <w:b/>
              </w:rPr>
            </w:pPr>
            <w:r w:rsidRPr="0090301D">
              <w:rPr>
                <w:rFonts w:ascii="Times New Roman" w:hAnsi="Times New Roman"/>
                <w:b/>
              </w:rPr>
              <w:t xml:space="preserve">Dalības maksa par </w:t>
            </w:r>
          </w:p>
          <w:p w:rsidR="00FE72CD" w:rsidRPr="0090301D" w:rsidRDefault="00FE72CD" w:rsidP="005C52E0">
            <w:pPr>
              <w:spacing w:after="0" w:line="240" w:lineRule="auto"/>
              <w:jc w:val="center"/>
              <w:rPr>
                <w:rFonts w:ascii="Times New Roman" w:hAnsi="Times New Roman"/>
                <w:b/>
              </w:rPr>
            </w:pPr>
            <w:r w:rsidRPr="0090301D">
              <w:rPr>
                <w:rFonts w:ascii="Times New Roman" w:hAnsi="Times New Roman"/>
                <w:b/>
              </w:rPr>
              <w:t>1 tekošo metru, EUR</w:t>
            </w:r>
          </w:p>
          <w:p w:rsidR="00FE72CD" w:rsidRPr="0090301D" w:rsidRDefault="00FE72CD" w:rsidP="005C52E0">
            <w:pPr>
              <w:spacing w:after="0"/>
              <w:jc w:val="center"/>
              <w:rPr>
                <w:rFonts w:ascii="Times New Roman" w:hAnsi="Times New Roman"/>
              </w:rPr>
            </w:pPr>
            <w:r w:rsidRPr="0090301D">
              <w:rPr>
                <w:rFonts w:ascii="Times New Roman" w:hAnsi="Times New Roman"/>
              </w:rPr>
              <w:t>(t.sk. PVN 21%)</w:t>
            </w:r>
          </w:p>
        </w:tc>
      </w:tr>
      <w:tr w:rsidR="00FE72CD" w:rsidRPr="0090301D" w:rsidTr="005C52E0">
        <w:trPr>
          <w:trHeight w:val="20"/>
        </w:trPr>
        <w:tc>
          <w:tcPr>
            <w:tcW w:w="9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72CD" w:rsidRPr="0090301D" w:rsidRDefault="00A81B82" w:rsidP="00A81B82">
            <w:pPr>
              <w:spacing w:after="0"/>
              <w:jc w:val="center"/>
              <w:rPr>
                <w:rFonts w:ascii="Times New Roman" w:hAnsi="Times New Roman"/>
                <w:b/>
                <w:sz w:val="24"/>
                <w:szCs w:val="24"/>
              </w:rPr>
            </w:pPr>
            <w:r>
              <w:rPr>
                <w:rFonts w:ascii="Times New Roman" w:hAnsi="Times New Roman"/>
                <w:b/>
                <w:sz w:val="24"/>
                <w:szCs w:val="24"/>
              </w:rPr>
              <w:t>Rātslaukums</w:t>
            </w:r>
          </w:p>
        </w:tc>
      </w:tr>
      <w:tr w:rsidR="00FE72CD" w:rsidRPr="0090301D" w:rsidTr="005C52E0">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FE72CD" w:rsidRPr="0090301D" w:rsidRDefault="00FE72CD" w:rsidP="003001CD">
            <w:pPr>
              <w:spacing w:after="0"/>
              <w:rPr>
                <w:rFonts w:ascii="Times New Roman" w:hAnsi="Times New Roman"/>
                <w:sz w:val="24"/>
                <w:szCs w:val="24"/>
              </w:rPr>
            </w:pPr>
            <w:r w:rsidRPr="0090301D">
              <w:rPr>
                <w:rFonts w:ascii="Times New Roman" w:hAnsi="Times New Roman"/>
                <w:sz w:val="24"/>
                <w:szCs w:val="24"/>
              </w:rPr>
              <w:t>Pašu ražota produkcija; pārtikas un nepārtikas a</w:t>
            </w:r>
            <w:r w:rsidR="003001CD" w:rsidRPr="0090301D">
              <w:rPr>
                <w:rFonts w:ascii="Times New Roman" w:hAnsi="Times New Roman"/>
                <w:sz w:val="24"/>
                <w:szCs w:val="24"/>
              </w:rPr>
              <w:t>matniecības preces</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FE72CD" w:rsidRPr="0090301D" w:rsidRDefault="00FE72CD" w:rsidP="005C52E0">
            <w:pPr>
              <w:spacing w:after="0"/>
              <w:jc w:val="center"/>
              <w:rPr>
                <w:rFonts w:ascii="Times New Roman" w:hAnsi="Times New Roman"/>
              </w:rPr>
            </w:pPr>
            <w:r w:rsidRPr="0090301D">
              <w:rPr>
                <w:rFonts w:ascii="Times New Roman" w:hAnsi="Times New Roman"/>
              </w:rPr>
              <w:t>5,00</w:t>
            </w:r>
          </w:p>
        </w:tc>
      </w:tr>
      <w:tr w:rsidR="00FE72CD" w:rsidRPr="0090301D" w:rsidTr="005C52E0">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FE72CD" w:rsidRPr="0090301D" w:rsidRDefault="00FE72CD" w:rsidP="005C52E0">
            <w:pPr>
              <w:spacing w:after="0"/>
              <w:rPr>
                <w:rFonts w:ascii="Times New Roman" w:hAnsi="Times New Roman"/>
                <w:sz w:val="24"/>
                <w:szCs w:val="24"/>
              </w:rPr>
            </w:pPr>
            <w:r w:rsidRPr="0090301D">
              <w:rPr>
                <w:rFonts w:ascii="Times New Roman" w:hAnsi="Times New Roman"/>
                <w:sz w:val="24"/>
                <w:szCs w:val="24"/>
              </w:rPr>
              <w:t>Rūpnieciski ražotas pārtikas un nepārtikas  preces, bezalkoholiskie dzērieni</w:t>
            </w:r>
            <w:r w:rsidR="00A81B82">
              <w:rPr>
                <w:rFonts w:ascii="Times New Roman" w:hAnsi="Times New Roman"/>
                <w:sz w:val="24"/>
                <w:szCs w:val="24"/>
              </w:rPr>
              <w:t>, atrakciju stendi</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345F75" w:rsidRDefault="00FE72CD" w:rsidP="00345F75">
            <w:pPr>
              <w:spacing w:after="0"/>
              <w:jc w:val="center"/>
              <w:rPr>
                <w:rFonts w:ascii="Times New Roman" w:hAnsi="Times New Roman"/>
              </w:rPr>
            </w:pPr>
            <w:r w:rsidRPr="0090301D">
              <w:rPr>
                <w:rFonts w:ascii="Times New Roman" w:hAnsi="Times New Roman"/>
              </w:rPr>
              <w:t xml:space="preserve">8,00 </w:t>
            </w:r>
            <w:r w:rsidR="00345F75">
              <w:rPr>
                <w:rFonts w:ascii="Times New Roman" w:hAnsi="Times New Roman"/>
              </w:rPr>
              <w:t xml:space="preserve">   </w:t>
            </w:r>
          </w:p>
          <w:p w:rsidR="00837C43" w:rsidRPr="0090301D" w:rsidRDefault="00837C43" w:rsidP="00837C43">
            <w:pPr>
              <w:spacing w:after="0"/>
              <w:rPr>
                <w:rFonts w:ascii="Times New Roman" w:hAnsi="Times New Roman"/>
              </w:rPr>
            </w:pPr>
            <w:r>
              <w:rPr>
                <w:rFonts w:ascii="Times New Roman" w:hAnsi="Times New Roman"/>
              </w:rPr>
              <w:t xml:space="preserve">   </w:t>
            </w:r>
          </w:p>
        </w:tc>
      </w:tr>
      <w:tr w:rsidR="00837C43" w:rsidRPr="0090301D" w:rsidTr="005C52E0">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837C43" w:rsidRPr="0090301D" w:rsidRDefault="00837C43" w:rsidP="005C52E0">
            <w:pPr>
              <w:spacing w:after="0"/>
              <w:rPr>
                <w:rFonts w:ascii="Times New Roman" w:hAnsi="Times New Roman"/>
                <w:sz w:val="24"/>
                <w:szCs w:val="24"/>
              </w:rPr>
            </w:pPr>
            <w:r>
              <w:rPr>
                <w:rFonts w:ascii="Times New Roman" w:hAnsi="Times New Roman"/>
                <w:sz w:val="24"/>
                <w:szCs w:val="24"/>
              </w:rPr>
              <w:t xml:space="preserve">Sabiedriskās ēdināšanas pakalpojumi, alkoholiskie dzērieni, kuros faktiskais spirta daudzums ir līdz 14 tilpumprocentiem </w:t>
            </w:r>
            <w:r w:rsidR="006561E0">
              <w:rPr>
                <w:rFonts w:ascii="Times New Roman" w:hAnsi="Times New Roman"/>
                <w:sz w:val="24"/>
                <w:szCs w:val="24"/>
              </w:rPr>
              <w:t>(</w:t>
            </w:r>
            <w:r>
              <w:rPr>
                <w:rFonts w:ascii="Times New Roman" w:hAnsi="Times New Roman"/>
                <w:sz w:val="24"/>
                <w:szCs w:val="24"/>
              </w:rPr>
              <w:t>ieskaitot</w:t>
            </w:r>
            <w:r w:rsidR="006561E0">
              <w:rPr>
                <w:rFonts w:ascii="Times New Roman" w:hAnsi="Times New Roman"/>
                <w:sz w:val="24"/>
                <w:szCs w:val="24"/>
              </w:rPr>
              <w:t>)</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837C43" w:rsidRPr="0090301D" w:rsidRDefault="00837C43" w:rsidP="00345F75">
            <w:pPr>
              <w:spacing w:after="0"/>
              <w:jc w:val="center"/>
              <w:rPr>
                <w:rFonts w:ascii="Times New Roman" w:hAnsi="Times New Roman"/>
              </w:rPr>
            </w:pPr>
            <w:r>
              <w:rPr>
                <w:rFonts w:ascii="Times New Roman" w:hAnsi="Times New Roman"/>
              </w:rPr>
              <w:t>11,00</w:t>
            </w:r>
          </w:p>
        </w:tc>
      </w:tr>
    </w:tbl>
    <w:p w:rsidR="00D073C9" w:rsidRDefault="00D073C9" w:rsidP="00D073C9">
      <w:pPr>
        <w:pStyle w:val="BodyTextIndent3"/>
        <w:ind w:left="0" w:firstLine="0"/>
        <w:rPr>
          <w:b/>
          <w:bCs/>
          <w:color w:val="FF0000"/>
          <w:sz w:val="28"/>
          <w:szCs w:val="2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64"/>
      </w:tblGrid>
      <w:tr w:rsidR="00A81B82" w:rsidRPr="0090301D" w:rsidTr="006E3A95">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B82" w:rsidRPr="0090301D" w:rsidRDefault="00A81B82" w:rsidP="00A81B82">
            <w:pPr>
              <w:spacing w:after="0"/>
              <w:jc w:val="center"/>
              <w:rPr>
                <w:rFonts w:ascii="Times New Roman" w:hAnsi="Times New Roman"/>
                <w:b/>
              </w:rPr>
            </w:pPr>
            <w:r w:rsidRPr="0090301D">
              <w:rPr>
                <w:rFonts w:ascii="Times New Roman" w:hAnsi="Times New Roman"/>
                <w:b/>
              </w:rPr>
              <w:t>Grupa</w:t>
            </w:r>
          </w:p>
          <w:p w:rsidR="00A81B82" w:rsidRPr="0090301D" w:rsidRDefault="00A81B82" w:rsidP="00A81B82">
            <w:pPr>
              <w:spacing w:after="0"/>
              <w:rPr>
                <w:rFonts w:ascii="Times New Roman" w:hAnsi="Times New Roman"/>
              </w:rPr>
            </w:pPr>
          </w:p>
        </w:tc>
        <w:tc>
          <w:tcPr>
            <w:tcW w:w="2664" w:type="dxa"/>
            <w:vAlign w:val="center"/>
          </w:tcPr>
          <w:p w:rsidR="00A81B82" w:rsidRPr="0090301D" w:rsidRDefault="00A81B82" w:rsidP="00A81B82">
            <w:pPr>
              <w:spacing w:after="0" w:line="240" w:lineRule="auto"/>
              <w:jc w:val="center"/>
              <w:rPr>
                <w:rFonts w:ascii="Times New Roman" w:hAnsi="Times New Roman"/>
                <w:b/>
              </w:rPr>
            </w:pPr>
            <w:r w:rsidRPr="0090301D">
              <w:rPr>
                <w:rFonts w:ascii="Times New Roman" w:hAnsi="Times New Roman"/>
                <w:b/>
              </w:rPr>
              <w:t xml:space="preserve">Dalības maksa par </w:t>
            </w:r>
          </w:p>
          <w:p w:rsidR="00A81B82" w:rsidRPr="0090301D" w:rsidRDefault="00A81B82" w:rsidP="00A81B82">
            <w:pPr>
              <w:spacing w:after="0" w:line="240" w:lineRule="auto"/>
              <w:jc w:val="center"/>
              <w:rPr>
                <w:rFonts w:ascii="Times New Roman" w:hAnsi="Times New Roman"/>
                <w:b/>
              </w:rPr>
            </w:pPr>
            <w:r w:rsidRPr="0090301D">
              <w:rPr>
                <w:rFonts w:ascii="Times New Roman" w:hAnsi="Times New Roman"/>
                <w:b/>
              </w:rPr>
              <w:t>1 tekošo metru, EUR</w:t>
            </w:r>
          </w:p>
          <w:p w:rsidR="00A81B82" w:rsidRPr="0090301D" w:rsidRDefault="00A81B82" w:rsidP="00A81B82">
            <w:pPr>
              <w:spacing w:after="0"/>
              <w:jc w:val="center"/>
              <w:rPr>
                <w:rFonts w:ascii="Times New Roman" w:hAnsi="Times New Roman"/>
              </w:rPr>
            </w:pPr>
            <w:r w:rsidRPr="0090301D">
              <w:rPr>
                <w:rFonts w:ascii="Times New Roman" w:hAnsi="Times New Roman"/>
              </w:rPr>
              <w:t>(t.sk. PVN 21%)</w:t>
            </w:r>
          </w:p>
        </w:tc>
      </w:tr>
      <w:tr w:rsidR="00A81B82" w:rsidRPr="0090301D" w:rsidTr="00073EBA">
        <w:trPr>
          <w:trHeight w:val="20"/>
        </w:trPr>
        <w:tc>
          <w:tcPr>
            <w:tcW w:w="9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1B82" w:rsidRPr="0090301D" w:rsidRDefault="00A81B82" w:rsidP="00A81B82">
            <w:pPr>
              <w:spacing w:after="0"/>
              <w:jc w:val="center"/>
              <w:rPr>
                <w:rFonts w:ascii="Times New Roman" w:hAnsi="Times New Roman"/>
                <w:b/>
                <w:sz w:val="24"/>
                <w:szCs w:val="24"/>
              </w:rPr>
            </w:pPr>
            <w:r w:rsidRPr="0090301D">
              <w:rPr>
                <w:rFonts w:ascii="Times New Roman" w:hAnsi="Times New Roman"/>
                <w:b/>
                <w:sz w:val="24"/>
                <w:szCs w:val="24"/>
              </w:rPr>
              <w:t>Dzirnavu laukums</w:t>
            </w:r>
            <w:r>
              <w:rPr>
                <w:rFonts w:ascii="Times New Roman" w:hAnsi="Times New Roman"/>
                <w:b/>
                <w:sz w:val="24"/>
                <w:szCs w:val="24"/>
              </w:rPr>
              <w:t>, Lielais laukums</w:t>
            </w:r>
          </w:p>
        </w:tc>
      </w:tr>
      <w:tr w:rsidR="00A81B82" w:rsidRPr="0090301D" w:rsidTr="00332F3E">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A81B82" w:rsidRPr="0090301D" w:rsidRDefault="00A81B82" w:rsidP="00A81B82">
            <w:pPr>
              <w:spacing w:after="0"/>
              <w:rPr>
                <w:rFonts w:ascii="Times New Roman" w:hAnsi="Times New Roman"/>
                <w:sz w:val="24"/>
                <w:szCs w:val="24"/>
              </w:rPr>
            </w:pPr>
            <w:r w:rsidRPr="0090301D">
              <w:rPr>
                <w:rFonts w:ascii="Times New Roman" w:hAnsi="Times New Roman"/>
                <w:sz w:val="24"/>
                <w:szCs w:val="24"/>
              </w:rPr>
              <w:t>Pašu ražota produkcija; pārtikas un nepārtikas amatniecības preces</w:t>
            </w:r>
          </w:p>
        </w:tc>
        <w:tc>
          <w:tcPr>
            <w:tcW w:w="2664" w:type="dxa"/>
            <w:vAlign w:val="center"/>
          </w:tcPr>
          <w:p w:rsidR="00A81B82" w:rsidRPr="0090301D" w:rsidRDefault="00A81B82" w:rsidP="00A81B82">
            <w:pPr>
              <w:spacing w:after="0"/>
              <w:jc w:val="center"/>
              <w:rPr>
                <w:rFonts w:ascii="Times New Roman" w:hAnsi="Times New Roman"/>
              </w:rPr>
            </w:pPr>
            <w:r>
              <w:rPr>
                <w:rFonts w:ascii="Times New Roman" w:hAnsi="Times New Roman"/>
              </w:rPr>
              <w:t>7,50</w:t>
            </w:r>
          </w:p>
        </w:tc>
      </w:tr>
      <w:tr w:rsidR="00A81B82" w:rsidRPr="0090301D" w:rsidTr="00332F3E">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A81B82" w:rsidRPr="0090301D" w:rsidRDefault="00A81B82" w:rsidP="00A81B82">
            <w:pPr>
              <w:spacing w:after="0"/>
              <w:rPr>
                <w:rFonts w:ascii="Times New Roman" w:hAnsi="Times New Roman"/>
                <w:sz w:val="24"/>
                <w:szCs w:val="24"/>
              </w:rPr>
            </w:pPr>
            <w:r w:rsidRPr="0090301D">
              <w:rPr>
                <w:rFonts w:ascii="Times New Roman" w:hAnsi="Times New Roman"/>
                <w:sz w:val="24"/>
                <w:szCs w:val="24"/>
              </w:rPr>
              <w:t>Rūpnieciski ražotas pārtikas un nepārtikas  preces, bezalkoholiskie dzērieni</w:t>
            </w:r>
            <w:r>
              <w:rPr>
                <w:rFonts w:ascii="Times New Roman" w:hAnsi="Times New Roman"/>
                <w:sz w:val="24"/>
                <w:szCs w:val="24"/>
              </w:rPr>
              <w:t>, atrakciju stendi</w:t>
            </w:r>
          </w:p>
        </w:tc>
        <w:tc>
          <w:tcPr>
            <w:tcW w:w="2664" w:type="dxa"/>
            <w:vAlign w:val="center"/>
          </w:tcPr>
          <w:p w:rsidR="00A81B82" w:rsidRPr="0090301D" w:rsidRDefault="00A81B82" w:rsidP="00A81B82">
            <w:pPr>
              <w:spacing w:after="0"/>
              <w:jc w:val="center"/>
              <w:rPr>
                <w:rFonts w:ascii="Times New Roman" w:hAnsi="Times New Roman"/>
              </w:rPr>
            </w:pPr>
            <w:r>
              <w:rPr>
                <w:rFonts w:ascii="Times New Roman" w:hAnsi="Times New Roman"/>
              </w:rPr>
              <w:t xml:space="preserve"> 12,00</w:t>
            </w:r>
          </w:p>
        </w:tc>
      </w:tr>
      <w:tr w:rsidR="00837C43" w:rsidRPr="0090301D" w:rsidTr="00332F3E">
        <w:trPr>
          <w:trHeight w:val="20"/>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837C43" w:rsidRPr="0090301D" w:rsidRDefault="00837C43" w:rsidP="00A81B82">
            <w:pPr>
              <w:spacing w:after="0"/>
              <w:rPr>
                <w:rFonts w:ascii="Times New Roman" w:hAnsi="Times New Roman"/>
                <w:sz w:val="24"/>
                <w:szCs w:val="24"/>
              </w:rPr>
            </w:pPr>
            <w:r>
              <w:rPr>
                <w:rFonts w:ascii="Times New Roman" w:hAnsi="Times New Roman"/>
                <w:sz w:val="24"/>
                <w:szCs w:val="24"/>
              </w:rPr>
              <w:t xml:space="preserve">Sabiedriskās ēdināšanas pakalpojumi, alkoholiskie dzērieni, kuros faktiskais spirta daudzums ir līdz 14 tilpumprocentiem </w:t>
            </w:r>
            <w:r w:rsidR="006561E0">
              <w:rPr>
                <w:rFonts w:ascii="Times New Roman" w:hAnsi="Times New Roman"/>
                <w:sz w:val="24"/>
                <w:szCs w:val="24"/>
              </w:rPr>
              <w:t>(</w:t>
            </w:r>
            <w:r>
              <w:rPr>
                <w:rFonts w:ascii="Times New Roman" w:hAnsi="Times New Roman"/>
                <w:sz w:val="24"/>
                <w:szCs w:val="24"/>
              </w:rPr>
              <w:t>ieskaitot</w:t>
            </w:r>
            <w:r w:rsidR="006561E0">
              <w:rPr>
                <w:rFonts w:ascii="Times New Roman" w:hAnsi="Times New Roman"/>
                <w:sz w:val="24"/>
                <w:szCs w:val="24"/>
              </w:rPr>
              <w:t>)</w:t>
            </w:r>
          </w:p>
        </w:tc>
        <w:tc>
          <w:tcPr>
            <w:tcW w:w="2664" w:type="dxa"/>
            <w:vAlign w:val="center"/>
          </w:tcPr>
          <w:p w:rsidR="00837C43" w:rsidRDefault="00837C43" w:rsidP="00A81B82">
            <w:pPr>
              <w:spacing w:after="0"/>
              <w:jc w:val="center"/>
              <w:rPr>
                <w:rFonts w:ascii="Times New Roman" w:hAnsi="Times New Roman"/>
              </w:rPr>
            </w:pPr>
            <w:r>
              <w:rPr>
                <w:rFonts w:ascii="Times New Roman" w:hAnsi="Times New Roman"/>
              </w:rPr>
              <w:t>16,00</w:t>
            </w:r>
          </w:p>
        </w:tc>
      </w:tr>
    </w:tbl>
    <w:p w:rsidR="00A81B82" w:rsidRPr="0090301D" w:rsidRDefault="00A81B82" w:rsidP="00D073C9">
      <w:pPr>
        <w:pStyle w:val="BodyTextIndent3"/>
        <w:ind w:left="0" w:firstLine="0"/>
        <w:rPr>
          <w:b/>
          <w:bCs/>
          <w:color w:val="FF0000"/>
          <w:sz w:val="28"/>
          <w:szCs w:val="28"/>
        </w:rPr>
      </w:pPr>
    </w:p>
    <w:p w:rsidR="00D073C9" w:rsidRPr="0090301D" w:rsidRDefault="00D073C9" w:rsidP="00D073C9">
      <w:pPr>
        <w:pStyle w:val="BodyTextIndent3"/>
        <w:ind w:left="0" w:firstLine="0"/>
        <w:jc w:val="center"/>
        <w:rPr>
          <w:sz w:val="26"/>
          <w:szCs w:val="26"/>
        </w:rPr>
      </w:pPr>
      <w:r w:rsidRPr="0090301D">
        <w:rPr>
          <w:b/>
          <w:bCs/>
          <w:sz w:val="26"/>
          <w:szCs w:val="26"/>
        </w:rPr>
        <w:t>5.6. MAKSA PAR ATKRITUMU KONTEINERU</w:t>
      </w:r>
    </w:p>
    <w:p w:rsidR="00D073C9" w:rsidRPr="0090301D" w:rsidRDefault="00D073C9" w:rsidP="00D073C9">
      <w:pPr>
        <w:pStyle w:val="BodyTextIndent3"/>
        <w:ind w:left="900" w:firstLine="0"/>
        <w:jc w:val="center"/>
        <w:rPr>
          <w:sz w:val="26"/>
          <w:szCs w:val="26"/>
        </w:rPr>
      </w:pPr>
    </w:p>
    <w:p w:rsidR="00D073C9" w:rsidRPr="0090301D" w:rsidRDefault="00D073C9" w:rsidP="00D073C9">
      <w:pPr>
        <w:pStyle w:val="BodyTextIndent3"/>
        <w:ind w:left="-284" w:firstLine="568"/>
        <w:jc w:val="both"/>
      </w:pPr>
      <w:r w:rsidRPr="0090301D">
        <w:t xml:space="preserve">Saskaņā ar Ventspils pilsētas domes saistošajiem noteikumiem, pie sabiedriskās ēdināšanas  tirdzniecības vietas jābūt sauso atkritumu konteineram. Par katru 240 l sauso atkritumu konteineru jāpārskaita </w:t>
      </w:r>
      <w:r w:rsidRPr="0090301D">
        <w:rPr>
          <w:b/>
          <w:u w:val="single"/>
        </w:rPr>
        <w:t>€ 6.60</w:t>
      </w:r>
      <w:r w:rsidRPr="0090301D">
        <w:t xml:space="preserve"> (t.sk. PVN 21%). Cenā ietilpst viena konteinera atvešana, noma un izvešana.</w:t>
      </w:r>
    </w:p>
    <w:p w:rsidR="00D073C9" w:rsidRPr="0090301D" w:rsidRDefault="00D073C9" w:rsidP="00D073C9">
      <w:pPr>
        <w:pStyle w:val="BodyTextIndent3"/>
        <w:ind w:left="0" w:firstLine="0"/>
      </w:pPr>
    </w:p>
    <w:p w:rsidR="00D073C9" w:rsidRPr="0090301D" w:rsidRDefault="00D073C9" w:rsidP="00D073C9">
      <w:pPr>
        <w:pStyle w:val="BodyTextIndent3"/>
        <w:jc w:val="center"/>
        <w:rPr>
          <w:b/>
          <w:sz w:val="26"/>
          <w:szCs w:val="26"/>
        </w:rPr>
      </w:pPr>
      <w:r w:rsidRPr="0090301D">
        <w:rPr>
          <w:b/>
          <w:sz w:val="26"/>
          <w:szCs w:val="26"/>
        </w:rPr>
        <w:t>5.7. TIRDZNIECĪBAS NODEVA</w:t>
      </w:r>
    </w:p>
    <w:p w:rsidR="00D073C9" w:rsidRPr="0090301D" w:rsidRDefault="00D073C9" w:rsidP="00D073C9">
      <w:pPr>
        <w:pStyle w:val="BodyTextIndent3"/>
        <w:ind w:left="0" w:firstLine="0"/>
      </w:pPr>
    </w:p>
    <w:p w:rsidR="00D073C9" w:rsidRPr="0090301D" w:rsidRDefault="00D073C9" w:rsidP="00D073C9">
      <w:pPr>
        <w:pStyle w:val="BodyTextIndent3"/>
        <w:ind w:left="-426" w:firstLine="710"/>
        <w:jc w:val="both"/>
      </w:pPr>
      <w:r w:rsidRPr="0090301D">
        <w:t xml:space="preserve">Saskaņā ar </w:t>
      </w:r>
      <w:r w:rsidRPr="0090301D">
        <w:rPr>
          <w:bCs/>
        </w:rPr>
        <w:t>2014.gada 20.jūnija Ventspils pilsētas domes saistošiem noteikumiem Nr.7 „Par pašvaldības nodevām Ventspils pilsētā”</w:t>
      </w:r>
      <w:r w:rsidRPr="0090301D">
        <w:t>, par katru tirdzniecības vietu ir noteikta tirdzniecības nodeva.</w:t>
      </w:r>
    </w:p>
    <w:p w:rsidR="00D073C9" w:rsidRPr="0090301D" w:rsidRDefault="00D073C9" w:rsidP="00D073C9">
      <w:pPr>
        <w:pStyle w:val="BodyTextIndent3"/>
        <w:ind w:left="-426" w:firstLine="710"/>
        <w:jc w:val="both"/>
      </w:pPr>
      <w:r w:rsidRPr="0090301D">
        <w:t xml:space="preserve">Izbraukuma tirdzniecības vietās (masu pasākumos) par vienu dienu un vienu tirdzniecības vietu jeb objektu: </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par tirdzniecību ar pašu ražotu lauksaimniecības produkciju un/vai amatniecības precēm</w:t>
      </w:r>
      <w:r w:rsidRPr="0090301D">
        <w:t xml:space="preserve"> –  EUR 4,00 </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 xml:space="preserve">par tirdzniecību </w:t>
      </w:r>
      <w:r w:rsidRPr="0090301D">
        <w:rPr>
          <w:u w:val="single"/>
          <w:shd w:val="clear" w:color="auto" w:fill="FFFFFF"/>
        </w:rPr>
        <w:t>ar pārtikas precēm</w:t>
      </w:r>
      <w:r w:rsidRPr="0090301D">
        <w:rPr>
          <w:shd w:val="clear" w:color="auto" w:fill="FFFFFF"/>
        </w:rPr>
        <w:t xml:space="preserve"> un bezalkoholiskajiem dzērieniem, un par tirdzniecību ar rūpnieciski ražotām nepārtikas precēm </w:t>
      </w:r>
      <w:r w:rsidRPr="0090301D">
        <w:t xml:space="preserve">– EUR 6,00 </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lastRenderedPageBreak/>
        <w:t xml:space="preserve">par tirdzniecību ar alkoholiskajiem dzērieniem, kuros faktiskais spirta daudzums ir līdz 14 tilpumprocentiem (ieskaitot) </w:t>
      </w:r>
      <w:r w:rsidRPr="0090301D">
        <w:t xml:space="preserve">– EUR 20,00 </w:t>
      </w:r>
    </w:p>
    <w:p w:rsidR="00D073C9" w:rsidRPr="0090301D" w:rsidRDefault="00D073C9" w:rsidP="00D073C9">
      <w:pPr>
        <w:pStyle w:val="BodyTextIndent3"/>
        <w:numPr>
          <w:ilvl w:val="2"/>
          <w:numId w:val="25"/>
        </w:numPr>
        <w:tabs>
          <w:tab w:val="left" w:pos="709"/>
          <w:tab w:val="left" w:pos="993"/>
        </w:tabs>
        <w:ind w:left="284" w:firstLine="0"/>
        <w:jc w:val="both"/>
      </w:pPr>
      <w:r w:rsidRPr="0090301D">
        <w:t>p</w:t>
      </w:r>
      <w:r w:rsidRPr="0090301D">
        <w:rPr>
          <w:shd w:val="clear" w:color="auto" w:fill="FFFFFF"/>
        </w:rPr>
        <w:t xml:space="preserve">ar tirdzniecību ar alkoholiskajiem dzērieniem, kuros faktiskais spirta daudzums pārsniedz 14 tilpumprocentus, un/vai tabakas izstrādājumiem </w:t>
      </w:r>
      <w:r w:rsidRPr="0090301D">
        <w:t>– EUR 50,00</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par tirdzniecības vietu bez produkcijas realizēšanas (prezentācijas, degustācijas u.c.) – EUR 3,00</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 xml:space="preserve">par sabiedriskās ēdināšanas pakalpojumu sniegšanu </w:t>
      </w:r>
      <w:r w:rsidRPr="0090301D">
        <w:rPr>
          <w:u w:val="single"/>
          <w:shd w:val="clear" w:color="auto" w:fill="FFFFFF"/>
        </w:rPr>
        <w:t>bez alkoholisko dzērienu realizācijas</w:t>
      </w:r>
      <w:r w:rsidR="00B7508C" w:rsidRPr="0090301D">
        <w:rPr>
          <w:shd w:val="clear" w:color="auto" w:fill="FFFFFF"/>
        </w:rPr>
        <w:t xml:space="preserve"> </w:t>
      </w:r>
      <w:r w:rsidRPr="0090301D">
        <w:rPr>
          <w:shd w:val="clear" w:color="auto" w:fill="FFFFFF"/>
        </w:rPr>
        <w:t xml:space="preserve"> – EUR 15,00</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par sabiedriskās ēdināšanas pakalpojumu sniegšanu bez alkoholisko dzērienu realizācijas – pārējā pilsētas teritorijā, kas nav minēta 5.3.6.apakšpunktā – EUR 10,00</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 xml:space="preserve">par sabiedriskās ēdināšanas pakalpojumu sniegšanu </w:t>
      </w:r>
      <w:r w:rsidRPr="0090301D">
        <w:rPr>
          <w:u w:val="single"/>
          <w:shd w:val="clear" w:color="auto" w:fill="FFFFFF"/>
        </w:rPr>
        <w:t>ar alkoholisko dzērienu realizāciju</w:t>
      </w:r>
      <w:r w:rsidR="00B7508C" w:rsidRPr="0090301D">
        <w:rPr>
          <w:shd w:val="clear" w:color="auto" w:fill="FFFFFF"/>
        </w:rPr>
        <w:t xml:space="preserve"> </w:t>
      </w:r>
      <w:r w:rsidRPr="0090301D">
        <w:rPr>
          <w:shd w:val="clear" w:color="auto" w:fill="FFFFFF"/>
        </w:rPr>
        <w:t>– EUR 30,00</w:t>
      </w:r>
    </w:p>
    <w:p w:rsidR="00D073C9" w:rsidRPr="0090301D" w:rsidRDefault="00D073C9" w:rsidP="00D073C9">
      <w:pPr>
        <w:pStyle w:val="BodyTextIndent3"/>
        <w:numPr>
          <w:ilvl w:val="2"/>
          <w:numId w:val="25"/>
        </w:numPr>
        <w:tabs>
          <w:tab w:val="left" w:pos="709"/>
          <w:tab w:val="left" w:pos="993"/>
        </w:tabs>
        <w:ind w:left="284" w:firstLine="0"/>
        <w:jc w:val="both"/>
      </w:pPr>
      <w:r w:rsidRPr="0090301D">
        <w:rPr>
          <w:shd w:val="clear" w:color="auto" w:fill="FFFFFF"/>
        </w:rPr>
        <w:t xml:space="preserve">par sabiedriskās ēdināšanas pakalpojumu sniegšanu </w:t>
      </w:r>
      <w:r w:rsidRPr="0090301D">
        <w:rPr>
          <w:u w:val="single"/>
          <w:shd w:val="clear" w:color="auto" w:fill="FFFFFF"/>
        </w:rPr>
        <w:t>ar alkoholisko dzērienu realizāciju</w:t>
      </w:r>
      <w:r w:rsidRPr="0090301D">
        <w:rPr>
          <w:shd w:val="clear" w:color="auto" w:fill="FFFFFF"/>
        </w:rPr>
        <w:t xml:space="preserve"> – pārējā pilsētas teritorijā, kas nav minēta 5.3.8.apakšpunktā – EUR 20,00.</w:t>
      </w:r>
    </w:p>
    <w:p w:rsidR="00D073C9" w:rsidRPr="0090301D" w:rsidRDefault="00D073C9" w:rsidP="00D073C9">
      <w:pPr>
        <w:pStyle w:val="BodyTextIndent3"/>
        <w:ind w:left="-426" w:firstLine="710"/>
        <w:jc w:val="both"/>
      </w:pPr>
    </w:p>
    <w:p w:rsidR="00D073C9" w:rsidRPr="0090301D" w:rsidRDefault="00D073C9" w:rsidP="00D073C9">
      <w:pPr>
        <w:pStyle w:val="BodyTextIndent3"/>
        <w:ind w:left="-426" w:firstLine="710"/>
        <w:jc w:val="both"/>
      </w:pPr>
      <w:r w:rsidRPr="0090301D">
        <w:t xml:space="preserve">Ja persona veic izbraukuma tirdzniecību vienā tirdzniecības vietā precēm no vairākām šajā punktā minētajām preču grupām, nodevas maksas apmērs tiek noteikts </w:t>
      </w:r>
      <w:r w:rsidRPr="0090301D">
        <w:rPr>
          <w:u w:val="single"/>
        </w:rPr>
        <w:t>pēc lielākās nodevu maksas likmes</w:t>
      </w:r>
      <w:r w:rsidRPr="0090301D">
        <w:t xml:space="preserve">. </w:t>
      </w:r>
    </w:p>
    <w:p w:rsidR="00D073C9" w:rsidRPr="0090301D" w:rsidRDefault="00D073C9" w:rsidP="00D073C9">
      <w:pPr>
        <w:pStyle w:val="BodyTextIndent3"/>
        <w:ind w:left="-426" w:firstLine="710"/>
        <w:jc w:val="both"/>
      </w:pPr>
      <w:r w:rsidRPr="0090301D">
        <w:t xml:space="preserve">No nodevu samaksas atbrīvotas personas ar I un II grupas invaliditātes grupu, </w:t>
      </w:r>
      <w:r w:rsidRPr="0090301D">
        <w:rPr>
          <w:shd w:val="clear" w:color="auto" w:fill="FFFFFF"/>
        </w:rPr>
        <w:t xml:space="preserve">trūcīgas personas, kurām šis statuss piešķirts Ventspils pilsētas pašvaldības noteiktajā kārtībā, un pensionāri – ja tiek tirgota pašizgatavota, pašaudzēta vai savvaļā ievākta produkcija. Šajos gadījumos pieteikumam jāpievieno </w:t>
      </w:r>
      <w:r w:rsidRPr="0090301D">
        <w:rPr>
          <w:color w:val="414142"/>
          <w:shd w:val="clear" w:color="auto" w:fill="FFFFFF"/>
        </w:rPr>
        <w:t>in</w:t>
      </w:r>
      <w:r w:rsidRPr="0090301D">
        <w:t>valīdu apliecības kopija, Sociālā dienesta izziņa (lēmuma kopija), pensionāra apliecības kopija.</w:t>
      </w:r>
    </w:p>
    <w:p w:rsidR="00D073C9" w:rsidRPr="0090301D" w:rsidRDefault="00D073C9" w:rsidP="00D073C9">
      <w:pPr>
        <w:pStyle w:val="BodyTextIndent3"/>
        <w:ind w:left="0" w:firstLine="0"/>
      </w:pPr>
    </w:p>
    <w:p w:rsidR="00D073C9" w:rsidRPr="0090301D" w:rsidRDefault="00D073C9" w:rsidP="00D073C9">
      <w:pPr>
        <w:pStyle w:val="BodyTextIndent3"/>
        <w:numPr>
          <w:ilvl w:val="0"/>
          <w:numId w:val="25"/>
        </w:numPr>
        <w:ind w:left="0" w:hanging="426"/>
        <w:rPr>
          <w:b/>
        </w:rPr>
      </w:pPr>
      <w:r w:rsidRPr="0090301D">
        <w:rPr>
          <w:b/>
        </w:rPr>
        <w:t>Tirdzniecības vietu iekārtošana un tās noteikumi.</w:t>
      </w:r>
    </w:p>
    <w:p w:rsidR="00F341A2" w:rsidRPr="0090301D" w:rsidRDefault="00D073C9" w:rsidP="00F341A2">
      <w:pPr>
        <w:pStyle w:val="BodyTextIndent3"/>
        <w:numPr>
          <w:ilvl w:val="1"/>
          <w:numId w:val="25"/>
        </w:numPr>
        <w:ind w:left="142" w:hanging="568"/>
        <w:jc w:val="both"/>
      </w:pPr>
      <w:r w:rsidRPr="0090301D">
        <w:t>Tirdzniecības vietu iekārtošana</w:t>
      </w:r>
      <w:r w:rsidR="00F341A2" w:rsidRPr="0090301D">
        <w:t>:</w:t>
      </w:r>
    </w:p>
    <w:p w:rsidR="00F341A2" w:rsidRPr="0090301D" w:rsidRDefault="00F341A2" w:rsidP="00D353C8">
      <w:pPr>
        <w:pStyle w:val="BodyTextIndent3"/>
        <w:ind w:left="142" w:firstLine="0"/>
        <w:jc w:val="both"/>
      </w:pPr>
      <w:r w:rsidRPr="00387FB0">
        <w:rPr>
          <w:color w:val="000000" w:themeColor="text1"/>
        </w:rPr>
        <w:t>Rātslaukumā</w:t>
      </w:r>
      <w:r w:rsidRPr="00387FB0">
        <w:t xml:space="preserve"> </w:t>
      </w:r>
      <w:r w:rsidRPr="0090301D">
        <w:t>no plkst.16.00-18.00</w:t>
      </w:r>
    </w:p>
    <w:p w:rsidR="00D073C9" w:rsidRDefault="00E02357" w:rsidP="00F341A2">
      <w:pPr>
        <w:pStyle w:val="BodyTextIndent3"/>
        <w:ind w:left="142" w:firstLine="0"/>
        <w:jc w:val="both"/>
      </w:pPr>
      <w:r w:rsidRPr="0090301D">
        <w:rPr>
          <w:color w:val="000000" w:themeColor="text1"/>
        </w:rPr>
        <w:t>Dzirnavu laukumā</w:t>
      </w:r>
      <w:r w:rsidR="00D073C9" w:rsidRPr="0090301D">
        <w:rPr>
          <w:color w:val="000000" w:themeColor="text1"/>
        </w:rPr>
        <w:t xml:space="preserve"> no plkst. </w:t>
      </w:r>
      <w:r w:rsidR="00F341A2" w:rsidRPr="0090301D">
        <w:t>16.00-18.00</w:t>
      </w:r>
    </w:p>
    <w:p w:rsidR="003B5F9D" w:rsidRPr="0090301D" w:rsidRDefault="003B5F9D" w:rsidP="00F341A2">
      <w:pPr>
        <w:pStyle w:val="BodyTextIndent3"/>
        <w:ind w:left="142" w:firstLine="0"/>
        <w:jc w:val="both"/>
        <w:rPr>
          <w:color w:val="000000" w:themeColor="text1"/>
        </w:rPr>
      </w:pPr>
      <w:r>
        <w:rPr>
          <w:color w:val="000000" w:themeColor="text1"/>
        </w:rPr>
        <w:t>Lielajā laukumā no plkst.16.00-18.00</w:t>
      </w:r>
    </w:p>
    <w:p w:rsidR="00D073C9" w:rsidRPr="0090301D" w:rsidRDefault="00D073C9" w:rsidP="00D073C9">
      <w:pPr>
        <w:pStyle w:val="BodyTextIndent3"/>
        <w:numPr>
          <w:ilvl w:val="1"/>
          <w:numId w:val="25"/>
        </w:numPr>
        <w:tabs>
          <w:tab w:val="center" w:pos="426"/>
        </w:tabs>
        <w:ind w:left="142" w:hanging="568"/>
        <w:jc w:val="both"/>
      </w:pPr>
      <w:r w:rsidRPr="0090301D">
        <w:t xml:space="preserve">Tirdzniecību laikos autotransporta kustība pa teritoriju ir </w:t>
      </w:r>
      <w:r w:rsidRPr="0090301D">
        <w:rPr>
          <w:b/>
        </w:rPr>
        <w:t>aizliegta.</w:t>
      </w:r>
    </w:p>
    <w:p w:rsidR="00D073C9" w:rsidRPr="0090301D" w:rsidRDefault="00D073C9" w:rsidP="00D073C9">
      <w:pPr>
        <w:pStyle w:val="BodyTextIndent3"/>
        <w:numPr>
          <w:ilvl w:val="1"/>
          <w:numId w:val="25"/>
        </w:numPr>
        <w:tabs>
          <w:tab w:val="center" w:pos="142"/>
          <w:tab w:val="center" w:pos="426"/>
        </w:tabs>
        <w:ind w:left="142" w:hanging="568"/>
        <w:jc w:val="both"/>
      </w:pPr>
      <w:r w:rsidRPr="0090301D">
        <w:t>Aizliegts pārdot  preces, kas iepakotas stikla iepakojumā, ēdienus un dzērienus stikla traukos tādā veidā, ka minētie priekšmeti nokļūst pie pasākuma apmeklētājiem.</w:t>
      </w:r>
    </w:p>
    <w:p w:rsidR="00D073C9" w:rsidRPr="0090301D" w:rsidRDefault="00D073C9" w:rsidP="00D073C9">
      <w:pPr>
        <w:pStyle w:val="BodyTextIndent3"/>
        <w:numPr>
          <w:ilvl w:val="1"/>
          <w:numId w:val="25"/>
        </w:numPr>
        <w:tabs>
          <w:tab w:val="center" w:pos="426"/>
        </w:tabs>
        <w:ind w:left="142" w:hanging="568"/>
      </w:pPr>
      <w:r w:rsidRPr="0090301D">
        <w:t>Tirdzniecības vietai jābūt iekārtotai un dekorētai atbilstoši svētkiem.</w:t>
      </w:r>
    </w:p>
    <w:p w:rsidR="00D073C9" w:rsidRPr="0090301D" w:rsidRDefault="00D073C9" w:rsidP="00D073C9">
      <w:pPr>
        <w:pStyle w:val="BodyTextIndent3"/>
        <w:numPr>
          <w:ilvl w:val="1"/>
          <w:numId w:val="25"/>
        </w:numPr>
        <w:tabs>
          <w:tab w:val="center" w:pos="426"/>
        </w:tabs>
        <w:ind w:left="142" w:hanging="568"/>
        <w:jc w:val="both"/>
      </w:pPr>
      <w:r w:rsidRPr="0090301D">
        <w:t>Ievērot tirgojamo preču grupu produktu atbilstību tirdzniecības atļaujai.</w:t>
      </w:r>
    </w:p>
    <w:p w:rsidR="00D073C9" w:rsidRPr="0090301D" w:rsidRDefault="00D073C9" w:rsidP="00D073C9">
      <w:pPr>
        <w:pStyle w:val="BodyTextIndent3"/>
        <w:numPr>
          <w:ilvl w:val="1"/>
          <w:numId w:val="25"/>
        </w:numPr>
        <w:tabs>
          <w:tab w:val="center" w:pos="426"/>
        </w:tabs>
        <w:ind w:left="142" w:hanging="568"/>
        <w:jc w:val="both"/>
      </w:pPr>
      <w:r w:rsidRPr="0090301D">
        <w:t>Katrā tirdzniecības vietā jābūt ugunsdzēšamajam aparātam.</w:t>
      </w:r>
    </w:p>
    <w:p w:rsidR="00D073C9" w:rsidRPr="0090301D" w:rsidRDefault="00D073C9" w:rsidP="00D073C9">
      <w:pPr>
        <w:pStyle w:val="BodyTextIndent3"/>
        <w:numPr>
          <w:ilvl w:val="1"/>
          <w:numId w:val="25"/>
        </w:numPr>
        <w:tabs>
          <w:tab w:val="center" w:pos="142"/>
        </w:tabs>
        <w:ind w:left="142" w:hanging="568"/>
        <w:jc w:val="both"/>
      </w:pPr>
      <w:r w:rsidRPr="0090301D">
        <w:t xml:space="preserve">Dalībniekam, kuram tirdzniecības vietā ir nepieciešama elektroenerģijas padeve, ir atļauts izmantot </w:t>
      </w:r>
      <w:r w:rsidRPr="0090301D">
        <w:rPr>
          <w:b/>
        </w:rPr>
        <w:t xml:space="preserve">VIENU </w:t>
      </w:r>
      <w:r w:rsidRPr="0090301D">
        <w:t xml:space="preserve">kontaktligzdu, iepriekš anketā norādot elektrības </w:t>
      </w:r>
      <w:proofErr w:type="spellStart"/>
      <w:r w:rsidRPr="0090301D">
        <w:t>pieslēguma</w:t>
      </w:r>
      <w:proofErr w:type="spellEnd"/>
      <w:r w:rsidRPr="0090301D">
        <w:t xml:space="preserve"> jaudu.</w:t>
      </w:r>
      <w:r w:rsidR="00E02357" w:rsidRPr="0090301D">
        <w:t xml:space="preserve"> </w:t>
      </w:r>
    </w:p>
    <w:p w:rsidR="00D073C9" w:rsidRPr="0090301D" w:rsidRDefault="00D073C9" w:rsidP="00D073C9">
      <w:pPr>
        <w:pStyle w:val="BodyTextIndent3"/>
        <w:tabs>
          <w:tab w:val="center" w:pos="426"/>
        </w:tabs>
        <w:ind w:left="-426" w:firstLine="0"/>
        <w:jc w:val="both"/>
      </w:pPr>
    </w:p>
    <w:p w:rsidR="00D073C9" w:rsidRPr="0090301D" w:rsidRDefault="00D073C9" w:rsidP="00D073C9">
      <w:pPr>
        <w:pStyle w:val="BodyTextIndent3"/>
        <w:tabs>
          <w:tab w:val="center" w:pos="426"/>
        </w:tabs>
        <w:ind w:left="-426" w:firstLine="0"/>
        <w:jc w:val="both"/>
      </w:pPr>
    </w:p>
    <w:p w:rsidR="00D073C9" w:rsidRPr="0090301D" w:rsidRDefault="00D073C9" w:rsidP="00D073C9">
      <w:pPr>
        <w:pStyle w:val="BodyTextIndent3"/>
        <w:numPr>
          <w:ilvl w:val="0"/>
          <w:numId w:val="25"/>
        </w:numPr>
        <w:tabs>
          <w:tab w:val="center" w:pos="426"/>
        </w:tabs>
        <w:ind w:left="0" w:hanging="426"/>
        <w:jc w:val="both"/>
      </w:pPr>
      <w:r w:rsidRPr="0090301D">
        <w:rPr>
          <w:b/>
        </w:rPr>
        <w:t>Transporta caurlaides saņemšana.</w:t>
      </w:r>
    </w:p>
    <w:p w:rsidR="00D073C9" w:rsidRPr="0090301D" w:rsidRDefault="00D073C9" w:rsidP="00D073C9">
      <w:pPr>
        <w:pStyle w:val="BodyTextIndent3"/>
        <w:numPr>
          <w:ilvl w:val="1"/>
          <w:numId w:val="25"/>
        </w:numPr>
        <w:ind w:left="142" w:hanging="568"/>
        <w:jc w:val="both"/>
        <w:rPr>
          <w:color w:val="000000" w:themeColor="text1"/>
        </w:rPr>
      </w:pPr>
      <w:r w:rsidRPr="0090301D">
        <w:rPr>
          <w:u w:val="single"/>
        </w:rPr>
        <w:t xml:space="preserve">Transporta caurlaides, rēķina oriģinālus iespējams saņemt </w:t>
      </w:r>
      <w:r w:rsidR="003B5F9D">
        <w:rPr>
          <w:color w:val="000000" w:themeColor="text1"/>
          <w:u w:val="single"/>
        </w:rPr>
        <w:t>28</w:t>
      </w:r>
      <w:r w:rsidR="00387FB0">
        <w:rPr>
          <w:color w:val="000000" w:themeColor="text1"/>
          <w:u w:val="single"/>
        </w:rPr>
        <w:t>.08</w:t>
      </w:r>
      <w:r w:rsidRPr="0090301D">
        <w:rPr>
          <w:color w:val="000000" w:themeColor="text1"/>
          <w:u w:val="single"/>
        </w:rPr>
        <w:t>.201</w:t>
      </w:r>
      <w:r w:rsidR="00E02357" w:rsidRPr="0090301D">
        <w:rPr>
          <w:color w:val="000000" w:themeColor="text1"/>
          <w:u w:val="single"/>
        </w:rPr>
        <w:t>9</w:t>
      </w:r>
      <w:r w:rsidRPr="0090301D">
        <w:rPr>
          <w:color w:val="000000" w:themeColor="text1"/>
          <w:u w:val="single"/>
        </w:rPr>
        <w:t>. no plkst. 0</w:t>
      </w:r>
      <w:r w:rsidR="00E02357" w:rsidRPr="0090301D">
        <w:rPr>
          <w:color w:val="000000" w:themeColor="text1"/>
          <w:u w:val="single"/>
        </w:rPr>
        <w:t>9</w:t>
      </w:r>
      <w:r w:rsidRPr="0090301D">
        <w:rPr>
          <w:color w:val="000000" w:themeColor="text1"/>
          <w:u w:val="single"/>
        </w:rPr>
        <w:t>.00 Ventspils Kultūras centrā, Ventspilī, Kuldīgas ielā 18, pie dežuranta</w:t>
      </w:r>
      <w:r w:rsidRPr="0090301D">
        <w:rPr>
          <w:color w:val="000000" w:themeColor="text1"/>
        </w:rPr>
        <w:t>.</w:t>
      </w:r>
    </w:p>
    <w:p w:rsidR="00D073C9" w:rsidRPr="0090301D" w:rsidRDefault="00D073C9" w:rsidP="00D073C9">
      <w:pPr>
        <w:pStyle w:val="BodyTextIndent3"/>
        <w:numPr>
          <w:ilvl w:val="1"/>
          <w:numId w:val="25"/>
        </w:numPr>
        <w:ind w:left="142" w:hanging="568"/>
        <w:jc w:val="both"/>
      </w:pPr>
      <w:r w:rsidRPr="0090301D">
        <w:t xml:space="preserve">Katram transporta līdzeklim jābūt savai transporta caurlaidei, kas novietota aiz automašīnas priekšējā vējstikla citiem labi redzamā vietā. Transporta caurlaidē </w:t>
      </w:r>
      <w:r w:rsidRPr="0090301D">
        <w:rPr>
          <w:b/>
        </w:rPr>
        <w:t>obligāti</w:t>
      </w:r>
      <w:r w:rsidRPr="0090301D">
        <w:t xml:space="preserve"> ir jānorāda: transportlīdzekļa reģistrācijas numurs, autovadītāja tālruņa numurs un visa pasākuma laikā vadītājam ir jābūt sazvanāmam. Neaizpildīta caurlaide netiek uzskatīta par derīgu. </w:t>
      </w:r>
    </w:p>
    <w:p w:rsidR="00D073C9" w:rsidRPr="0090301D" w:rsidRDefault="00D073C9" w:rsidP="00D073C9">
      <w:pPr>
        <w:pStyle w:val="BodyTextIndent3"/>
        <w:ind w:left="142" w:hanging="568"/>
        <w:jc w:val="both"/>
      </w:pPr>
    </w:p>
    <w:p w:rsidR="00D073C9" w:rsidRPr="0090301D" w:rsidRDefault="00D073C9" w:rsidP="00D073C9">
      <w:pPr>
        <w:pStyle w:val="BodyTextIndent3"/>
        <w:numPr>
          <w:ilvl w:val="0"/>
          <w:numId w:val="25"/>
        </w:numPr>
        <w:ind w:left="0" w:hanging="426"/>
        <w:jc w:val="both"/>
      </w:pPr>
      <w:r w:rsidRPr="0090301D">
        <w:rPr>
          <w:b/>
        </w:rPr>
        <w:t>Rīkotāja tiesības un pienākumi.</w:t>
      </w:r>
    </w:p>
    <w:p w:rsidR="00D073C9" w:rsidRPr="0090301D" w:rsidRDefault="00D073C9" w:rsidP="00D073C9">
      <w:pPr>
        <w:pStyle w:val="ListParagraph"/>
        <w:numPr>
          <w:ilvl w:val="1"/>
          <w:numId w:val="25"/>
        </w:numPr>
        <w:tabs>
          <w:tab w:val="left" w:pos="284"/>
        </w:tabs>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Rīkotājs ir tiesīgs atteikt pretendentam dalību tirdziņā, ja tā piedāvājums neatbilst šo noteikumu 2.punktā noteiktajiem kritērijiem, ja pretendents piedāvā nekvalitatīvu preci un pakalpojumus, kā arī, ja tirdzniecības vieta neatbilst šo noteikumu prasībām. Tāpat, tirdzniecības vieta var tikt atteikta, ja dalībnieks ierodas tirgot preci, kas nav tikusi norādīta pieteikumā.</w:t>
      </w:r>
    </w:p>
    <w:p w:rsidR="00D073C9" w:rsidRPr="0090301D" w:rsidRDefault="00D073C9" w:rsidP="00D073C9">
      <w:pPr>
        <w:pStyle w:val="ListParagraph"/>
        <w:numPr>
          <w:ilvl w:val="1"/>
          <w:numId w:val="25"/>
        </w:numPr>
        <w:tabs>
          <w:tab w:val="left" w:pos="284"/>
        </w:tabs>
        <w:autoSpaceDE w:val="0"/>
        <w:autoSpaceDN w:val="0"/>
        <w:adjustRightInd w:val="0"/>
        <w:spacing w:after="0" w:line="240" w:lineRule="auto"/>
        <w:ind w:left="142" w:hanging="568"/>
        <w:jc w:val="both"/>
        <w:rPr>
          <w:rFonts w:ascii="Times New Roman" w:hAnsi="Times New Roman"/>
          <w:sz w:val="24"/>
          <w:szCs w:val="24"/>
        </w:rPr>
      </w:pPr>
      <w:r w:rsidRPr="0090301D">
        <w:rPr>
          <w:rFonts w:ascii="Times New Roman" w:hAnsi="Times New Roman"/>
          <w:sz w:val="24"/>
          <w:szCs w:val="24"/>
        </w:rPr>
        <w:t>Pēc pieteikuma izvērtēšanas par negatīvu lēmumu atbildīgā persona pretendentu informē rakstiskā veidā (elektroniski).</w:t>
      </w:r>
    </w:p>
    <w:p w:rsidR="00D073C9" w:rsidRPr="0090301D" w:rsidRDefault="00D073C9" w:rsidP="00D073C9">
      <w:pPr>
        <w:numPr>
          <w:ilvl w:val="1"/>
          <w:numId w:val="25"/>
        </w:numPr>
        <w:tabs>
          <w:tab w:val="left" w:pos="284"/>
        </w:tabs>
        <w:spacing w:after="0" w:line="240" w:lineRule="auto"/>
        <w:ind w:left="142" w:hanging="568"/>
        <w:jc w:val="both"/>
        <w:rPr>
          <w:rFonts w:ascii="Times New Roman" w:hAnsi="Times New Roman"/>
          <w:sz w:val="24"/>
          <w:szCs w:val="24"/>
        </w:rPr>
      </w:pPr>
      <w:r w:rsidRPr="0090301D">
        <w:rPr>
          <w:rFonts w:ascii="Times New Roman" w:hAnsi="Times New Roman"/>
          <w:sz w:val="24"/>
          <w:szCs w:val="24"/>
        </w:rPr>
        <w:t>Ja dalībnieks pasākuma laikā uz tirdzniecību neierodas vai tirdzniecības vieta tiek atteikta šo noteikumu neievērošanas gadījumā, ar pasākumu saistītie maksājuma izdevumi netiek atgriezti.</w:t>
      </w:r>
    </w:p>
    <w:p w:rsidR="00D073C9" w:rsidRPr="0090301D" w:rsidRDefault="00D073C9" w:rsidP="00D073C9">
      <w:pPr>
        <w:pStyle w:val="BodyTextIndent3"/>
        <w:numPr>
          <w:ilvl w:val="1"/>
          <w:numId w:val="25"/>
        </w:numPr>
        <w:ind w:left="142" w:hanging="568"/>
        <w:jc w:val="both"/>
      </w:pPr>
      <w:r w:rsidRPr="0090301D">
        <w:lastRenderedPageBreak/>
        <w:t>Dalībnieka tirdzniecības vietu  ierāda tirdzniecības koordinatori.</w:t>
      </w:r>
    </w:p>
    <w:p w:rsidR="00D073C9" w:rsidRPr="0090301D" w:rsidRDefault="00D073C9" w:rsidP="00D073C9">
      <w:pPr>
        <w:pStyle w:val="BodyTextIndent3"/>
        <w:numPr>
          <w:ilvl w:val="1"/>
          <w:numId w:val="25"/>
        </w:numPr>
        <w:ind w:left="142" w:hanging="568"/>
        <w:jc w:val="both"/>
      </w:pPr>
      <w:r w:rsidRPr="0090301D">
        <w:t>Nepieciešamības gadījumā, rīkotājs ir tiesīgs mainīt dalībnieka atrašanās vietu tirdzniecības norises vietā.  Šādā gadījumā lēmumu par dalībnieka izvietošanu p</w:t>
      </w:r>
      <w:r w:rsidR="005C52E0" w:rsidRPr="0090301D">
        <w:t>ieņem tirdzniecības koordinators</w:t>
      </w:r>
      <w:r w:rsidRPr="0090301D">
        <w:t>, kas nav apstrīdams.</w:t>
      </w:r>
    </w:p>
    <w:p w:rsidR="00D073C9" w:rsidRPr="0090301D" w:rsidRDefault="00D073C9" w:rsidP="00D073C9">
      <w:pPr>
        <w:pStyle w:val="BodyTextIndent3"/>
        <w:numPr>
          <w:ilvl w:val="1"/>
          <w:numId w:val="25"/>
        </w:numPr>
        <w:ind w:left="142" w:hanging="568"/>
        <w:jc w:val="both"/>
      </w:pPr>
      <w:r w:rsidRPr="0090301D">
        <w:t>Rīkotājs ir tiesīgs pieprasīt norēķinus tādā apmērā un termiņos, kādi noteikti  šajos noteikumos.</w:t>
      </w:r>
    </w:p>
    <w:p w:rsidR="00D073C9" w:rsidRPr="0090301D" w:rsidRDefault="00D073C9" w:rsidP="00D073C9">
      <w:pPr>
        <w:pStyle w:val="BodyTextIndent3"/>
        <w:numPr>
          <w:ilvl w:val="1"/>
          <w:numId w:val="25"/>
        </w:numPr>
        <w:ind w:left="142" w:hanging="568"/>
        <w:jc w:val="both"/>
      </w:pPr>
      <w:r w:rsidRPr="0090301D">
        <w:t>Rīkotājs ir tiesīgs atteikt dalību tirdzniecībā gadījumā, kad piedāvātais preču veids kopējā piedāvājuma sortimentā jau ir pietiekamā daudzumā.</w:t>
      </w:r>
    </w:p>
    <w:p w:rsidR="00D073C9" w:rsidRPr="0090301D" w:rsidRDefault="00D073C9" w:rsidP="00D073C9">
      <w:pPr>
        <w:pStyle w:val="BodyTextIndent3"/>
        <w:ind w:left="426" w:hanging="426"/>
        <w:jc w:val="both"/>
        <w:rPr>
          <w:color w:val="FF0000"/>
        </w:rPr>
      </w:pPr>
    </w:p>
    <w:p w:rsidR="00D073C9" w:rsidRPr="0090301D" w:rsidRDefault="00D073C9" w:rsidP="00D073C9">
      <w:pPr>
        <w:pStyle w:val="BodyTextIndent3"/>
        <w:numPr>
          <w:ilvl w:val="0"/>
          <w:numId w:val="25"/>
        </w:numPr>
        <w:ind w:left="0" w:hanging="426"/>
        <w:jc w:val="both"/>
        <w:rPr>
          <w:b/>
        </w:rPr>
      </w:pPr>
      <w:r w:rsidRPr="0090301D">
        <w:rPr>
          <w:b/>
        </w:rPr>
        <w:t>Dalībnieka tiesības un pienākumi.</w:t>
      </w:r>
    </w:p>
    <w:p w:rsidR="00D073C9" w:rsidRPr="0090301D" w:rsidRDefault="00D073C9" w:rsidP="00D073C9">
      <w:pPr>
        <w:pStyle w:val="BodyTextIndent3"/>
        <w:numPr>
          <w:ilvl w:val="1"/>
          <w:numId w:val="25"/>
        </w:numPr>
        <w:ind w:left="142" w:hanging="568"/>
        <w:jc w:val="both"/>
      </w:pPr>
      <w:r w:rsidRPr="0090301D">
        <w:t>Dalībnieks veic visus maksājumus noteiktajos termiņos, kas paredzēti šajos noteikumos.</w:t>
      </w:r>
    </w:p>
    <w:p w:rsidR="00D073C9" w:rsidRDefault="00D073C9" w:rsidP="00D073C9">
      <w:pPr>
        <w:pStyle w:val="BodyTextIndent3"/>
        <w:numPr>
          <w:ilvl w:val="1"/>
          <w:numId w:val="25"/>
        </w:numPr>
        <w:ind w:left="142" w:hanging="568"/>
        <w:jc w:val="both"/>
      </w:pPr>
      <w:r w:rsidRPr="0090301D">
        <w:t>Dalībnieks apņemas ievērot visas prasības, ko paredz MK noteikumi Nr.440 „Par izbraukuma tirdzniecību”.</w:t>
      </w:r>
    </w:p>
    <w:p w:rsidR="00C53D05" w:rsidRPr="0090301D" w:rsidRDefault="00C53D05" w:rsidP="00D073C9">
      <w:pPr>
        <w:pStyle w:val="BodyTextIndent3"/>
        <w:numPr>
          <w:ilvl w:val="1"/>
          <w:numId w:val="25"/>
        </w:numPr>
        <w:ind w:left="142" w:hanging="568"/>
        <w:jc w:val="both"/>
      </w:pPr>
      <w:r>
        <w:t>Dalībnieks apņemas ievērot visas prasības, ko paredz MK noteikumi Nr.360 “Epidemioloģiskās drošības pasākumi Covid-19 infekcijas izplatības ierobežošanai.”</w:t>
      </w:r>
    </w:p>
    <w:p w:rsidR="00D073C9" w:rsidRPr="0090301D" w:rsidRDefault="00D073C9" w:rsidP="00D073C9">
      <w:pPr>
        <w:pStyle w:val="BodyTextIndent3"/>
        <w:numPr>
          <w:ilvl w:val="1"/>
          <w:numId w:val="25"/>
        </w:numPr>
        <w:ind w:left="142" w:hanging="568"/>
        <w:jc w:val="both"/>
      </w:pPr>
      <w:r w:rsidRPr="0090301D">
        <w:t>Dalībnieks ir atbildīgs par skatītāju drošību demonstrējot amatu.</w:t>
      </w:r>
    </w:p>
    <w:p w:rsidR="00D073C9" w:rsidRPr="0090301D" w:rsidRDefault="00D073C9" w:rsidP="00D073C9">
      <w:pPr>
        <w:pStyle w:val="BodyTextIndent3"/>
        <w:numPr>
          <w:ilvl w:val="1"/>
          <w:numId w:val="25"/>
        </w:numPr>
        <w:ind w:left="142" w:hanging="568"/>
        <w:jc w:val="both"/>
      </w:pPr>
      <w:r w:rsidRPr="0090301D">
        <w:t>Dalībnieks nav tiesīgs demontēt savu tirdzniecības vietu pirms tirdziņa norises beigām.</w:t>
      </w:r>
    </w:p>
    <w:p w:rsidR="00D073C9" w:rsidRPr="0090301D" w:rsidRDefault="00D073C9" w:rsidP="00D073C9">
      <w:pPr>
        <w:pStyle w:val="BodyTextIndent3"/>
        <w:numPr>
          <w:ilvl w:val="1"/>
          <w:numId w:val="25"/>
        </w:numPr>
        <w:ind w:left="142" w:hanging="568"/>
        <w:jc w:val="both"/>
      </w:pPr>
      <w:r w:rsidRPr="0090301D">
        <w:t>Dalībnieka pieteikums dalībai svētkos ir apliecinājums tam, ka ar iepriekš minētajiem noteikumiem ir iepazinies.</w:t>
      </w: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D073C9" w:rsidRPr="0090301D" w:rsidRDefault="00D073C9">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B162BE" w:rsidRPr="0090301D" w:rsidRDefault="00B162BE">
      <w:pPr>
        <w:rPr>
          <w:rFonts w:ascii="Times New Roman" w:hAnsi="Times New Roman"/>
          <w:i/>
        </w:rPr>
      </w:pPr>
    </w:p>
    <w:p w:rsidR="005C52E0" w:rsidRPr="0090301D" w:rsidRDefault="005C52E0">
      <w:pPr>
        <w:rPr>
          <w:rFonts w:ascii="Times New Roman" w:hAnsi="Times New Roman"/>
          <w:i/>
        </w:rPr>
      </w:pPr>
    </w:p>
    <w:p w:rsidR="005C52E0" w:rsidRPr="0090301D" w:rsidRDefault="005C52E0">
      <w:pPr>
        <w:rPr>
          <w:rFonts w:ascii="Times New Roman" w:hAnsi="Times New Roman"/>
          <w:i/>
        </w:rPr>
      </w:pPr>
    </w:p>
    <w:p w:rsidR="00387FB0" w:rsidRDefault="00387FB0" w:rsidP="00A81B82">
      <w:pPr>
        <w:rPr>
          <w:rFonts w:ascii="Times New Roman" w:hAnsi="Times New Roman"/>
          <w:i/>
        </w:rPr>
      </w:pPr>
    </w:p>
    <w:p w:rsidR="000A1E91" w:rsidRPr="0090301D" w:rsidRDefault="000A1E91" w:rsidP="00486E79">
      <w:pPr>
        <w:jc w:val="right"/>
      </w:pPr>
      <w:r w:rsidRPr="0090301D">
        <w:rPr>
          <w:rFonts w:ascii="Times New Roman" w:hAnsi="Times New Roman"/>
          <w:i/>
        </w:rPr>
        <w:t>Pielikums Nr.1</w:t>
      </w:r>
    </w:p>
    <w:p w:rsidR="000A1E91" w:rsidRPr="0090301D" w:rsidRDefault="000A1E91" w:rsidP="001C394F">
      <w:pPr>
        <w:spacing w:after="0" w:line="240" w:lineRule="auto"/>
        <w:jc w:val="right"/>
        <w:rPr>
          <w:rFonts w:ascii="Times New Roman" w:hAnsi="Times New Roman"/>
          <w:b/>
          <w:sz w:val="28"/>
        </w:rPr>
      </w:pPr>
      <w:r w:rsidRPr="0090301D">
        <w:rPr>
          <w:rFonts w:ascii="Times New Roman" w:hAnsi="Times New Roman"/>
          <w:b/>
          <w:sz w:val="28"/>
        </w:rPr>
        <w:t>VENTSPILS PILSĒTAS DOMEI</w:t>
      </w:r>
    </w:p>
    <w:p w:rsidR="000A1E91" w:rsidRPr="0090301D" w:rsidRDefault="000A1E91" w:rsidP="000A1E91">
      <w:pPr>
        <w:spacing w:after="0"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78"/>
      </w:tblGrid>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bottom w:val="single" w:sz="4" w:space="0" w:color="auto"/>
            </w:tcBorders>
          </w:tcPr>
          <w:p w:rsidR="000A1E91" w:rsidRPr="0090301D" w:rsidRDefault="000A1E91" w:rsidP="000904D6">
            <w:pPr>
              <w:jc w:val="center"/>
              <w:rPr>
                <w:rFonts w:ascii="Times New Roman" w:hAnsi="Times New Roman"/>
                <w:b/>
                <w:sz w:val="32"/>
              </w:rPr>
            </w:pP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top w:val="single" w:sz="4" w:space="0" w:color="auto"/>
            </w:tcBorders>
          </w:tcPr>
          <w:p w:rsidR="000A1E91" w:rsidRPr="0090301D" w:rsidRDefault="000A1E91" w:rsidP="000904D6">
            <w:pPr>
              <w:jc w:val="center"/>
              <w:rPr>
                <w:rFonts w:ascii="Times New Roman" w:hAnsi="Times New Roman"/>
                <w:sz w:val="18"/>
              </w:rPr>
            </w:pPr>
            <w:r w:rsidRPr="0090301D">
              <w:rPr>
                <w:rFonts w:ascii="Times New Roman" w:hAnsi="Times New Roman"/>
                <w:sz w:val="18"/>
              </w:rPr>
              <w:t>/fiziska persona – vārds, uzvārds; juridiska persona – nosaukums/</w:t>
            </w: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bottom w:val="single" w:sz="4" w:space="0" w:color="auto"/>
            </w:tcBorders>
          </w:tcPr>
          <w:p w:rsidR="000A1E91" w:rsidRPr="0090301D" w:rsidRDefault="000A1E91" w:rsidP="000904D6">
            <w:pPr>
              <w:jc w:val="center"/>
              <w:rPr>
                <w:rFonts w:ascii="Times New Roman" w:hAnsi="Times New Roman"/>
                <w:sz w:val="24"/>
              </w:rPr>
            </w:pP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top w:val="single" w:sz="4" w:space="0" w:color="auto"/>
            </w:tcBorders>
          </w:tcPr>
          <w:p w:rsidR="000A1E91" w:rsidRPr="0090301D" w:rsidRDefault="000A1E91" w:rsidP="000904D6">
            <w:pPr>
              <w:jc w:val="center"/>
              <w:rPr>
                <w:rFonts w:ascii="Times New Roman" w:hAnsi="Times New Roman"/>
                <w:sz w:val="18"/>
              </w:rPr>
            </w:pPr>
            <w:r w:rsidRPr="0090301D">
              <w:rPr>
                <w:rFonts w:ascii="Times New Roman" w:hAnsi="Times New Roman"/>
                <w:sz w:val="18"/>
              </w:rPr>
              <w:t>/personas kods; reģistrācijas nr./</w:t>
            </w: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bottom w:val="single" w:sz="4" w:space="0" w:color="auto"/>
            </w:tcBorders>
          </w:tcPr>
          <w:p w:rsidR="000A1E91" w:rsidRPr="0090301D" w:rsidRDefault="000A1E91" w:rsidP="000904D6">
            <w:pPr>
              <w:jc w:val="center"/>
              <w:rPr>
                <w:rFonts w:ascii="Times New Roman" w:hAnsi="Times New Roman"/>
                <w:sz w:val="24"/>
              </w:rPr>
            </w:pP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top w:val="single" w:sz="4" w:space="0" w:color="auto"/>
            </w:tcBorders>
          </w:tcPr>
          <w:p w:rsidR="000A1E91" w:rsidRPr="0090301D" w:rsidRDefault="000A1E91" w:rsidP="000904D6">
            <w:pPr>
              <w:jc w:val="center"/>
              <w:rPr>
                <w:rFonts w:ascii="Times New Roman" w:hAnsi="Times New Roman"/>
                <w:sz w:val="18"/>
              </w:rPr>
            </w:pPr>
            <w:r w:rsidRPr="0090301D">
              <w:rPr>
                <w:rFonts w:ascii="Times New Roman" w:hAnsi="Times New Roman"/>
                <w:sz w:val="18"/>
              </w:rPr>
              <w:t xml:space="preserve">/adrese, </w:t>
            </w:r>
            <w:proofErr w:type="spellStart"/>
            <w:r w:rsidRPr="0090301D">
              <w:rPr>
                <w:rFonts w:ascii="Times New Roman" w:hAnsi="Times New Roman"/>
                <w:sz w:val="18"/>
              </w:rPr>
              <w:t>kontakttel</w:t>
            </w:r>
            <w:proofErr w:type="spellEnd"/>
            <w:r w:rsidRPr="0090301D">
              <w:rPr>
                <w:rFonts w:ascii="Times New Roman" w:hAnsi="Times New Roman"/>
                <w:sz w:val="18"/>
              </w:rPr>
              <w:t>./</w:t>
            </w: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bottom w:val="single" w:sz="4" w:space="0" w:color="auto"/>
            </w:tcBorders>
          </w:tcPr>
          <w:p w:rsidR="000A1E91" w:rsidRPr="0090301D" w:rsidRDefault="000A1E91" w:rsidP="000904D6">
            <w:pPr>
              <w:jc w:val="center"/>
              <w:rPr>
                <w:rFonts w:ascii="Times New Roman" w:hAnsi="Times New Roman"/>
                <w:sz w:val="24"/>
              </w:rPr>
            </w:pPr>
          </w:p>
        </w:tc>
      </w:tr>
      <w:tr w:rsidR="000A1E91" w:rsidRPr="0090301D" w:rsidTr="000904D6">
        <w:tc>
          <w:tcPr>
            <w:tcW w:w="4111" w:type="dxa"/>
          </w:tcPr>
          <w:p w:rsidR="000A1E91" w:rsidRPr="0090301D" w:rsidRDefault="000A1E91" w:rsidP="000904D6">
            <w:pPr>
              <w:rPr>
                <w:rFonts w:ascii="Times New Roman" w:hAnsi="Times New Roman"/>
              </w:rPr>
            </w:pPr>
          </w:p>
        </w:tc>
        <w:tc>
          <w:tcPr>
            <w:tcW w:w="5278" w:type="dxa"/>
            <w:tcBorders>
              <w:top w:val="single" w:sz="4" w:space="0" w:color="auto"/>
            </w:tcBorders>
          </w:tcPr>
          <w:p w:rsidR="000A1E91" w:rsidRPr="0090301D" w:rsidRDefault="000A1E91" w:rsidP="000904D6">
            <w:pPr>
              <w:jc w:val="center"/>
              <w:rPr>
                <w:rFonts w:ascii="Times New Roman" w:hAnsi="Times New Roman"/>
                <w:sz w:val="18"/>
              </w:rPr>
            </w:pPr>
            <w:r w:rsidRPr="0090301D">
              <w:rPr>
                <w:rFonts w:ascii="Times New Roman" w:hAnsi="Times New Roman"/>
                <w:sz w:val="18"/>
              </w:rPr>
              <w:t>/e-pasts/</w:t>
            </w:r>
          </w:p>
        </w:tc>
      </w:tr>
    </w:tbl>
    <w:p w:rsidR="000A1E91" w:rsidRPr="0090301D" w:rsidRDefault="000A1E91" w:rsidP="000A1E91">
      <w:pPr>
        <w:spacing w:after="0" w:line="240" w:lineRule="auto"/>
        <w:rPr>
          <w:rFonts w:ascii="Times New Roman" w:hAnsi="Times New Roman"/>
        </w:rPr>
      </w:pPr>
    </w:p>
    <w:p w:rsidR="006F1206" w:rsidRPr="0090301D" w:rsidRDefault="000A1E91" w:rsidP="00EF095B">
      <w:pPr>
        <w:spacing w:after="0" w:line="240" w:lineRule="auto"/>
        <w:jc w:val="center"/>
        <w:rPr>
          <w:rFonts w:ascii="Times New Roman" w:hAnsi="Times New Roman"/>
          <w:b/>
          <w:sz w:val="28"/>
        </w:rPr>
      </w:pPr>
      <w:r w:rsidRPr="0090301D">
        <w:rPr>
          <w:rFonts w:ascii="Times New Roman" w:hAnsi="Times New Roman"/>
          <w:b/>
          <w:sz w:val="28"/>
        </w:rPr>
        <w:t>IESNIEGUMS</w:t>
      </w:r>
      <w:r w:rsidR="00EF095B" w:rsidRPr="0090301D">
        <w:rPr>
          <w:rFonts w:ascii="Times New Roman" w:hAnsi="Times New Roman"/>
          <w:b/>
          <w:sz w:val="28"/>
        </w:rPr>
        <w:t xml:space="preserve"> </w:t>
      </w:r>
      <w:r w:rsidRPr="0090301D">
        <w:rPr>
          <w:rFonts w:ascii="Times New Roman" w:hAnsi="Times New Roman"/>
          <w:b/>
          <w:sz w:val="28"/>
        </w:rPr>
        <w:t>dalībai “</w:t>
      </w:r>
      <w:r w:rsidR="00E02357" w:rsidRPr="0090301D">
        <w:rPr>
          <w:rFonts w:ascii="Times New Roman" w:hAnsi="Times New Roman"/>
          <w:b/>
          <w:sz w:val="28"/>
        </w:rPr>
        <w:t>PIEKTDIENAS VAKARA PASTAIGA</w:t>
      </w:r>
      <w:r w:rsidRPr="0090301D">
        <w:rPr>
          <w:rFonts w:ascii="Times New Roman" w:hAnsi="Times New Roman"/>
          <w:b/>
          <w:sz w:val="28"/>
        </w:rPr>
        <w:t>”</w:t>
      </w:r>
      <w:r w:rsidR="006F1206" w:rsidRPr="0090301D">
        <w:rPr>
          <w:rFonts w:ascii="Times New Roman" w:hAnsi="Times New Roman"/>
          <w:b/>
          <w:sz w:val="28"/>
        </w:rPr>
        <w:t xml:space="preserve"> </w:t>
      </w:r>
    </w:p>
    <w:p w:rsidR="000A1E91" w:rsidRPr="0090301D" w:rsidRDefault="000A1E91" w:rsidP="000A1E91">
      <w:pPr>
        <w:spacing w:after="0" w:line="240" w:lineRule="auto"/>
        <w:jc w:val="center"/>
        <w:rPr>
          <w:rFonts w:ascii="Times New Roman" w:hAnsi="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0A1E91" w:rsidRPr="0090301D" w:rsidTr="000904D6">
        <w:tc>
          <w:tcPr>
            <w:tcW w:w="2122" w:type="dxa"/>
            <w:tcBorders>
              <w:bottom w:val="single" w:sz="4" w:space="0" w:color="auto"/>
            </w:tcBorders>
          </w:tcPr>
          <w:p w:rsidR="000A1E91" w:rsidRPr="0090301D" w:rsidRDefault="000A1E91" w:rsidP="000904D6">
            <w:pPr>
              <w:jc w:val="center"/>
              <w:rPr>
                <w:rFonts w:ascii="Times New Roman" w:hAnsi="Times New Roman"/>
                <w:b/>
                <w:sz w:val="24"/>
              </w:rPr>
            </w:pPr>
          </w:p>
        </w:tc>
      </w:tr>
      <w:tr w:rsidR="000A1E91" w:rsidRPr="0090301D" w:rsidTr="000904D6">
        <w:tc>
          <w:tcPr>
            <w:tcW w:w="2122" w:type="dxa"/>
            <w:tcBorders>
              <w:top w:val="single" w:sz="4" w:space="0" w:color="auto"/>
            </w:tcBorders>
          </w:tcPr>
          <w:p w:rsidR="000A1E91" w:rsidRPr="0090301D" w:rsidRDefault="000A1E91" w:rsidP="000904D6">
            <w:pPr>
              <w:jc w:val="center"/>
              <w:rPr>
                <w:rFonts w:ascii="Times New Roman" w:hAnsi="Times New Roman"/>
                <w:sz w:val="18"/>
              </w:rPr>
            </w:pPr>
            <w:r w:rsidRPr="0090301D">
              <w:rPr>
                <w:rFonts w:ascii="Times New Roman" w:hAnsi="Times New Roman"/>
                <w:sz w:val="18"/>
              </w:rPr>
              <w:t>/datums/</w:t>
            </w:r>
          </w:p>
        </w:tc>
      </w:tr>
    </w:tbl>
    <w:p w:rsidR="000A1E91" w:rsidRPr="0090301D" w:rsidRDefault="000A1E91" w:rsidP="009625B7">
      <w:pPr>
        <w:spacing w:after="0" w:line="240" w:lineRule="auto"/>
        <w:rPr>
          <w:rFonts w:ascii="Times New Roman" w:hAnsi="Times New Roman"/>
          <w:b/>
          <w:sz w:val="28"/>
        </w:rPr>
      </w:pPr>
    </w:p>
    <w:p w:rsidR="000A1E91" w:rsidRPr="0090301D" w:rsidRDefault="000A1E91" w:rsidP="009625B7">
      <w:pPr>
        <w:spacing w:after="0" w:line="240" w:lineRule="auto"/>
        <w:rPr>
          <w:rFonts w:ascii="Times New Roman" w:hAnsi="Times New Roman"/>
          <w:b/>
          <w:sz w:val="28"/>
        </w:rPr>
      </w:pPr>
      <w:r w:rsidRPr="0090301D">
        <w:rPr>
          <w:rFonts w:ascii="Times New Roman" w:hAnsi="Times New Roman"/>
          <w:b/>
          <w:sz w:val="28"/>
        </w:rPr>
        <w:t>Lūdzu</w:t>
      </w:r>
      <w:r w:rsidR="00134E39">
        <w:rPr>
          <w:rFonts w:ascii="Times New Roman" w:hAnsi="Times New Roman"/>
          <w:b/>
          <w:sz w:val="28"/>
        </w:rPr>
        <w:t>,</w:t>
      </w:r>
      <w:r w:rsidRPr="0090301D">
        <w:rPr>
          <w:rFonts w:ascii="Times New Roman" w:hAnsi="Times New Roman"/>
          <w:b/>
          <w:sz w:val="28"/>
        </w:rPr>
        <w:t xml:space="preserve"> atļaut veikt ielu tirdzniecību Ventspils pilsētas administratīvajā teritorijā: </w:t>
      </w:r>
    </w:p>
    <w:p w:rsidR="00B162BE" w:rsidRPr="0090301D" w:rsidRDefault="0020537E" w:rsidP="009625B7">
      <w:pPr>
        <w:spacing w:after="0"/>
        <w:rPr>
          <w:rFonts w:ascii="Times New Roman" w:hAnsi="Times New Roman"/>
          <w:b/>
          <w:sz w:val="28"/>
        </w:rPr>
      </w:pPr>
      <w:r w:rsidRPr="0020537E">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0.45pt;height:10.45pt;mso-width-percent:0;mso-height-percent:0;mso-width-percent:0;mso-height-percent:0">
            <v:imagedata r:id="rId10" o:title=""/>
          </v:shape>
        </w:pict>
      </w:r>
      <w:r w:rsidR="000904D6" w:rsidRPr="0090301D">
        <w:rPr>
          <w:sz w:val="24"/>
          <w:szCs w:val="24"/>
        </w:rPr>
        <w:t xml:space="preserve"> </w:t>
      </w:r>
      <w:r w:rsidR="000904D6" w:rsidRPr="0090301D">
        <w:rPr>
          <w:rFonts w:ascii="Times New Roman" w:hAnsi="Times New Roman"/>
          <w:b/>
          <w:sz w:val="28"/>
        </w:rPr>
        <w:t xml:space="preserve"> </w:t>
      </w:r>
      <w:r w:rsidR="00B162BE" w:rsidRPr="0090301D">
        <w:rPr>
          <w:rFonts w:ascii="Times New Roman" w:hAnsi="Times New Roman"/>
          <w:b/>
          <w:sz w:val="28"/>
        </w:rPr>
        <w:t>Rāts</w:t>
      </w:r>
      <w:r w:rsidR="00E02357" w:rsidRPr="0090301D">
        <w:rPr>
          <w:rFonts w:ascii="Times New Roman" w:hAnsi="Times New Roman"/>
          <w:b/>
          <w:sz w:val="28"/>
        </w:rPr>
        <w:t>laukums</w:t>
      </w:r>
    </w:p>
    <w:p w:rsidR="00B162BE" w:rsidRDefault="0020537E" w:rsidP="00B162BE">
      <w:pPr>
        <w:spacing w:after="0"/>
        <w:rPr>
          <w:rFonts w:ascii="Times New Roman" w:hAnsi="Times New Roman"/>
          <w:b/>
          <w:sz w:val="28"/>
        </w:rPr>
      </w:pPr>
      <w:r w:rsidRPr="0020537E">
        <w:rPr>
          <w:rFonts w:eastAsiaTheme="minorHAnsi"/>
          <w:noProof/>
          <w:sz w:val="24"/>
          <w:szCs w:val="24"/>
        </w:rPr>
        <w:pict>
          <v:shape id="_x0000_i1046" type="#_x0000_t75" alt="" style="width:10.45pt;height:10.45pt;mso-width-percent:0;mso-height-percent:0;mso-width-percent:0;mso-height-percent:0">
            <v:imagedata r:id="rId10" o:title=""/>
          </v:shape>
        </w:pict>
      </w:r>
      <w:r w:rsidR="00B162BE" w:rsidRPr="0090301D">
        <w:rPr>
          <w:sz w:val="24"/>
          <w:szCs w:val="24"/>
        </w:rPr>
        <w:t xml:space="preserve"> </w:t>
      </w:r>
      <w:r w:rsidR="00B162BE" w:rsidRPr="0090301D">
        <w:rPr>
          <w:rFonts w:ascii="Times New Roman" w:hAnsi="Times New Roman"/>
          <w:b/>
          <w:sz w:val="28"/>
        </w:rPr>
        <w:t xml:space="preserve"> Dzirnavu laukums</w:t>
      </w:r>
    </w:p>
    <w:p w:rsidR="003B5F9D" w:rsidRDefault="0020537E" w:rsidP="003B5F9D">
      <w:pPr>
        <w:spacing w:after="0"/>
        <w:rPr>
          <w:rFonts w:ascii="Times New Roman" w:hAnsi="Times New Roman"/>
          <w:b/>
          <w:sz w:val="28"/>
        </w:rPr>
      </w:pPr>
      <w:r w:rsidRPr="0020537E">
        <w:rPr>
          <w:rFonts w:eastAsiaTheme="minorHAnsi"/>
          <w:noProof/>
          <w:sz w:val="24"/>
          <w:szCs w:val="24"/>
        </w:rPr>
        <w:pict>
          <v:shape id="_x0000_i1045" type="#_x0000_t75" alt="" style="width:10.45pt;height:10.45pt;mso-width-percent:0;mso-height-percent:0;mso-width-percent:0;mso-height-percent:0">
            <v:imagedata r:id="rId10" o:title=""/>
          </v:shape>
        </w:pict>
      </w:r>
      <w:r w:rsidR="003B5F9D" w:rsidRPr="0090301D">
        <w:rPr>
          <w:sz w:val="24"/>
          <w:szCs w:val="24"/>
        </w:rPr>
        <w:t xml:space="preserve"> </w:t>
      </w:r>
      <w:r w:rsidR="003B5F9D" w:rsidRPr="0090301D">
        <w:rPr>
          <w:rFonts w:ascii="Times New Roman" w:hAnsi="Times New Roman"/>
          <w:b/>
          <w:sz w:val="28"/>
        </w:rPr>
        <w:t xml:space="preserve"> </w:t>
      </w:r>
      <w:r w:rsidR="003B5F9D">
        <w:rPr>
          <w:rFonts w:ascii="Times New Roman" w:hAnsi="Times New Roman"/>
          <w:b/>
          <w:sz w:val="28"/>
        </w:rPr>
        <w:t>Lielais</w:t>
      </w:r>
      <w:r w:rsidR="003B5F9D" w:rsidRPr="0090301D">
        <w:rPr>
          <w:rFonts w:ascii="Times New Roman" w:hAnsi="Times New Roman"/>
          <w:b/>
          <w:sz w:val="28"/>
        </w:rPr>
        <w:t xml:space="preserve"> laukums</w:t>
      </w:r>
    </w:p>
    <w:p w:rsidR="000A1E91" w:rsidRPr="0090301D" w:rsidRDefault="000A1E91" w:rsidP="003001CD">
      <w:pPr>
        <w:spacing w:after="0"/>
        <w:rPr>
          <w:rFonts w:ascii="Times New Roman" w:hAnsi="Times New Roman"/>
          <w:color w:val="FF0000"/>
          <w:sz w:val="28"/>
        </w:rPr>
      </w:pPr>
    </w:p>
    <w:p w:rsidR="000A1E91" w:rsidRPr="0090301D" w:rsidRDefault="000A1E91" w:rsidP="000A1E91">
      <w:pPr>
        <w:spacing w:after="0" w:line="240" w:lineRule="auto"/>
        <w:rPr>
          <w:rFonts w:ascii="Times New Roman" w:hAnsi="Times New Roman"/>
          <w:b/>
          <w:sz w:val="28"/>
        </w:rPr>
      </w:pPr>
      <w:r w:rsidRPr="0090301D">
        <w:rPr>
          <w:rFonts w:ascii="Times New Roman" w:hAnsi="Times New Roman"/>
          <w:b/>
          <w:sz w:val="28"/>
        </w:rPr>
        <w:t xml:space="preserve">Paredzētais tirdzniecības laiks: </w:t>
      </w:r>
    </w:p>
    <w:p w:rsidR="00A40424" w:rsidRPr="0090301D" w:rsidRDefault="00A40424" w:rsidP="000A1E91">
      <w:pPr>
        <w:spacing w:after="0" w:line="240" w:lineRule="auto"/>
        <w:rPr>
          <w:rFonts w:ascii="Times New Roman" w:hAnsi="Times New Roman"/>
          <w:b/>
          <w:sz w:val="20"/>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100"/>
      </w:tblGrid>
      <w:tr w:rsidR="00D073C9" w:rsidRPr="0090301D" w:rsidTr="00A40424">
        <w:tc>
          <w:tcPr>
            <w:tcW w:w="3823" w:type="dxa"/>
            <w:tcBorders>
              <w:bottom w:val="single" w:sz="4" w:space="0" w:color="auto"/>
            </w:tcBorders>
          </w:tcPr>
          <w:p w:rsidR="00A40424" w:rsidRPr="0090301D" w:rsidRDefault="00D073C9" w:rsidP="00A40424">
            <w:pPr>
              <w:rPr>
                <w:rFonts w:ascii="Times New Roman" w:hAnsi="Times New Roman"/>
                <w:sz w:val="28"/>
              </w:rPr>
            </w:pPr>
            <w:r w:rsidRPr="0090301D">
              <w:rPr>
                <w:rFonts w:ascii="Times New Roman" w:hAnsi="Times New Roman"/>
                <w:sz w:val="28"/>
              </w:rPr>
              <w:t xml:space="preserve">  </w:t>
            </w:r>
            <w:r w:rsidR="003B5F9D">
              <w:rPr>
                <w:rFonts w:ascii="Times New Roman" w:hAnsi="Times New Roman"/>
                <w:sz w:val="28"/>
              </w:rPr>
              <w:t>28</w:t>
            </w:r>
            <w:r w:rsidR="00387FB0">
              <w:rPr>
                <w:rFonts w:ascii="Times New Roman" w:hAnsi="Times New Roman"/>
                <w:sz w:val="28"/>
              </w:rPr>
              <w:t>.08</w:t>
            </w:r>
            <w:r w:rsidR="00E02357" w:rsidRPr="0090301D">
              <w:rPr>
                <w:rFonts w:ascii="Times New Roman" w:hAnsi="Times New Roman"/>
                <w:sz w:val="28"/>
              </w:rPr>
              <w:t>.20</w:t>
            </w:r>
            <w:r w:rsidR="00837C43">
              <w:rPr>
                <w:rFonts w:ascii="Times New Roman" w:hAnsi="Times New Roman"/>
                <w:sz w:val="28"/>
              </w:rPr>
              <w:t>20</w:t>
            </w:r>
            <w:r w:rsidR="005C52E0" w:rsidRPr="0090301D">
              <w:rPr>
                <w:rFonts w:ascii="Times New Roman" w:hAnsi="Times New Roman"/>
                <w:sz w:val="28"/>
              </w:rPr>
              <w:t>.</w:t>
            </w:r>
          </w:p>
        </w:tc>
        <w:tc>
          <w:tcPr>
            <w:tcW w:w="6100" w:type="dxa"/>
          </w:tcPr>
          <w:p w:rsidR="00A40424" w:rsidRPr="0090301D" w:rsidRDefault="00A40424" w:rsidP="00A40424">
            <w:pPr>
              <w:rPr>
                <w:rFonts w:ascii="Times New Roman" w:hAnsi="Times New Roman"/>
                <w:sz w:val="28"/>
              </w:rPr>
            </w:pPr>
          </w:p>
        </w:tc>
      </w:tr>
      <w:tr w:rsidR="00D073C9" w:rsidRPr="0090301D" w:rsidTr="00A40424">
        <w:tc>
          <w:tcPr>
            <w:tcW w:w="3823" w:type="dxa"/>
            <w:tcBorders>
              <w:top w:val="single" w:sz="4" w:space="0" w:color="auto"/>
            </w:tcBorders>
          </w:tcPr>
          <w:p w:rsidR="00A40424" w:rsidRPr="0090301D" w:rsidRDefault="00A40424" w:rsidP="00A40424">
            <w:pPr>
              <w:jc w:val="center"/>
              <w:rPr>
                <w:rFonts w:ascii="Times New Roman" w:hAnsi="Times New Roman"/>
                <w:sz w:val="18"/>
              </w:rPr>
            </w:pPr>
            <w:r w:rsidRPr="0090301D">
              <w:rPr>
                <w:rFonts w:ascii="Times New Roman" w:hAnsi="Times New Roman"/>
                <w:sz w:val="18"/>
              </w:rPr>
              <w:t>/datums/</w:t>
            </w:r>
          </w:p>
        </w:tc>
        <w:tc>
          <w:tcPr>
            <w:tcW w:w="6100" w:type="dxa"/>
          </w:tcPr>
          <w:p w:rsidR="00A40424" w:rsidRPr="0090301D" w:rsidRDefault="00A40424" w:rsidP="00A40424">
            <w:pPr>
              <w:rPr>
                <w:rFonts w:ascii="Times New Roman" w:hAnsi="Times New Roman"/>
                <w:sz w:val="28"/>
              </w:rPr>
            </w:pPr>
          </w:p>
        </w:tc>
      </w:tr>
    </w:tbl>
    <w:p w:rsidR="000A1E91" w:rsidRPr="0090301D" w:rsidRDefault="000A1E91" w:rsidP="000A1E91">
      <w:pPr>
        <w:spacing w:after="0" w:line="240" w:lineRule="auto"/>
        <w:rPr>
          <w:rFonts w:ascii="Times New Roman" w:hAnsi="Times New Roman"/>
          <w:color w:val="FF0000"/>
          <w:sz w:val="28"/>
        </w:rPr>
      </w:pPr>
    </w:p>
    <w:p w:rsidR="000A1E91" w:rsidRPr="0090301D" w:rsidRDefault="000A1E91" w:rsidP="000A1E91">
      <w:pPr>
        <w:spacing w:after="0" w:line="240" w:lineRule="auto"/>
        <w:rPr>
          <w:rFonts w:ascii="Times New Roman" w:hAnsi="Times New Roman"/>
          <w:b/>
          <w:sz w:val="28"/>
        </w:rPr>
      </w:pPr>
      <w:r w:rsidRPr="0090301D">
        <w:rPr>
          <w:rFonts w:ascii="Times New Roman" w:hAnsi="Times New Roman"/>
          <w:b/>
          <w:sz w:val="28"/>
        </w:rPr>
        <w:t>Realizējamo preču grupas (īss apraksts):</w:t>
      </w:r>
    </w:p>
    <w:tbl>
      <w:tblPr>
        <w:tblStyle w:val="TableGrid"/>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4"/>
      </w:tblGrid>
      <w:tr w:rsidR="000A1E91" w:rsidRPr="0090301D" w:rsidTr="000A1E91">
        <w:trPr>
          <w:trHeight w:val="650"/>
        </w:trPr>
        <w:tc>
          <w:tcPr>
            <w:tcW w:w="9304" w:type="dxa"/>
            <w:tcBorders>
              <w:bottom w:val="single" w:sz="4" w:space="0" w:color="auto"/>
            </w:tcBorders>
            <w:vAlign w:val="bottom"/>
          </w:tcPr>
          <w:p w:rsidR="000A1E91" w:rsidRPr="0090301D" w:rsidRDefault="000A1E91" w:rsidP="000904D6">
            <w:pPr>
              <w:rPr>
                <w:rFonts w:ascii="Times New Roman" w:hAnsi="Times New Roman"/>
                <w:sz w:val="28"/>
              </w:rPr>
            </w:pPr>
          </w:p>
        </w:tc>
      </w:tr>
      <w:tr w:rsidR="000A1E91" w:rsidRPr="0090301D" w:rsidTr="000A1E91">
        <w:trPr>
          <w:trHeight w:val="630"/>
        </w:trPr>
        <w:tc>
          <w:tcPr>
            <w:tcW w:w="9304" w:type="dxa"/>
            <w:tcBorders>
              <w:top w:val="single" w:sz="4" w:space="0" w:color="auto"/>
              <w:bottom w:val="single" w:sz="4" w:space="0" w:color="auto"/>
            </w:tcBorders>
            <w:vAlign w:val="bottom"/>
          </w:tcPr>
          <w:p w:rsidR="000A1E91" w:rsidRPr="0090301D" w:rsidRDefault="000A1E91" w:rsidP="000904D6">
            <w:pPr>
              <w:rPr>
                <w:rFonts w:ascii="Times New Roman" w:hAnsi="Times New Roman"/>
                <w:sz w:val="28"/>
              </w:rPr>
            </w:pPr>
          </w:p>
          <w:p w:rsidR="000A1E91" w:rsidRPr="0090301D" w:rsidRDefault="000A1E91" w:rsidP="000904D6">
            <w:pPr>
              <w:rPr>
                <w:rFonts w:ascii="Times New Roman" w:hAnsi="Times New Roman"/>
                <w:b/>
                <w:sz w:val="28"/>
              </w:rPr>
            </w:pPr>
          </w:p>
        </w:tc>
      </w:tr>
      <w:tr w:rsidR="003001CD" w:rsidRPr="0090301D" w:rsidTr="000A1E91">
        <w:trPr>
          <w:trHeight w:val="630"/>
        </w:trPr>
        <w:tc>
          <w:tcPr>
            <w:tcW w:w="9304" w:type="dxa"/>
            <w:tcBorders>
              <w:top w:val="single" w:sz="4" w:space="0" w:color="auto"/>
              <w:bottom w:val="single" w:sz="4" w:space="0" w:color="auto"/>
            </w:tcBorders>
            <w:vAlign w:val="bottom"/>
          </w:tcPr>
          <w:p w:rsidR="003001CD" w:rsidRPr="0090301D" w:rsidRDefault="003001CD" w:rsidP="000904D6">
            <w:pPr>
              <w:rPr>
                <w:rFonts w:ascii="Times New Roman" w:hAnsi="Times New Roman"/>
                <w:sz w:val="28"/>
              </w:rPr>
            </w:pPr>
          </w:p>
        </w:tc>
      </w:tr>
    </w:tbl>
    <w:p w:rsidR="000A1E91" w:rsidRPr="0090301D" w:rsidRDefault="000A1E91" w:rsidP="000A1E91">
      <w:pPr>
        <w:spacing w:after="0" w:line="240" w:lineRule="auto"/>
        <w:rPr>
          <w:rFonts w:ascii="Times New Roman" w:hAnsi="Times New Roman"/>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40424" w:rsidRPr="0090301D" w:rsidTr="00A40424">
        <w:trPr>
          <w:jc w:val="right"/>
        </w:trPr>
        <w:tc>
          <w:tcPr>
            <w:tcW w:w="2943" w:type="dxa"/>
          </w:tcPr>
          <w:p w:rsidR="00A40424" w:rsidRPr="0090301D" w:rsidRDefault="00A40424" w:rsidP="000A1E91">
            <w:pPr>
              <w:rPr>
                <w:rFonts w:ascii="Times New Roman" w:hAnsi="Times New Roman"/>
                <w:b/>
                <w:sz w:val="28"/>
                <w:szCs w:val="28"/>
              </w:rPr>
            </w:pPr>
            <w:r w:rsidRPr="0090301D">
              <w:rPr>
                <w:rFonts w:ascii="Times New Roman" w:hAnsi="Times New Roman"/>
                <w:b/>
                <w:sz w:val="28"/>
                <w:szCs w:val="28"/>
              </w:rPr>
              <w:t>Iesniegumu iesniedz:</w:t>
            </w:r>
          </w:p>
        </w:tc>
        <w:tc>
          <w:tcPr>
            <w:tcW w:w="3119" w:type="dxa"/>
            <w:tcBorders>
              <w:bottom w:val="single" w:sz="4" w:space="0" w:color="auto"/>
            </w:tcBorders>
          </w:tcPr>
          <w:p w:rsidR="00A40424" w:rsidRPr="0090301D" w:rsidRDefault="00A40424" w:rsidP="000A1E91">
            <w:pPr>
              <w:rPr>
                <w:rFonts w:ascii="Times New Roman" w:hAnsi="Times New Roman"/>
                <w:b/>
                <w:sz w:val="28"/>
                <w:szCs w:val="28"/>
              </w:rPr>
            </w:pPr>
          </w:p>
        </w:tc>
      </w:tr>
      <w:tr w:rsidR="00A40424" w:rsidRPr="0090301D" w:rsidTr="00A40424">
        <w:trPr>
          <w:jc w:val="right"/>
        </w:trPr>
        <w:tc>
          <w:tcPr>
            <w:tcW w:w="2943" w:type="dxa"/>
          </w:tcPr>
          <w:p w:rsidR="00A40424" w:rsidRPr="0090301D" w:rsidRDefault="00A40424" w:rsidP="000A1E91">
            <w:pPr>
              <w:rPr>
                <w:rFonts w:ascii="Times New Roman" w:hAnsi="Times New Roman"/>
                <w:b/>
                <w:sz w:val="28"/>
                <w:szCs w:val="28"/>
              </w:rPr>
            </w:pPr>
          </w:p>
        </w:tc>
        <w:tc>
          <w:tcPr>
            <w:tcW w:w="3119" w:type="dxa"/>
            <w:tcBorders>
              <w:top w:val="single" w:sz="4" w:space="0" w:color="auto"/>
            </w:tcBorders>
          </w:tcPr>
          <w:p w:rsidR="00A40424" w:rsidRPr="0090301D" w:rsidRDefault="00A40424" w:rsidP="000A1E91">
            <w:pPr>
              <w:rPr>
                <w:rFonts w:ascii="Times New Roman" w:hAnsi="Times New Roman"/>
                <w:b/>
                <w:sz w:val="28"/>
                <w:szCs w:val="28"/>
              </w:rPr>
            </w:pPr>
            <w:r w:rsidRPr="0090301D">
              <w:rPr>
                <w:rFonts w:ascii="Times New Roman" w:hAnsi="Times New Roman"/>
                <w:sz w:val="18"/>
              </w:rPr>
              <w:t>/vārds, uzvārds, paraksts/</w:t>
            </w:r>
          </w:p>
        </w:tc>
      </w:tr>
    </w:tbl>
    <w:p w:rsidR="00A40424" w:rsidRPr="0090301D" w:rsidRDefault="00A40424" w:rsidP="000A1E91">
      <w:pPr>
        <w:spacing w:after="0" w:line="240" w:lineRule="auto"/>
        <w:rPr>
          <w:rFonts w:ascii="Times New Roman" w:hAnsi="Times New Roman"/>
          <w:b/>
          <w:sz w:val="28"/>
          <w:szCs w:val="28"/>
        </w:rPr>
      </w:pPr>
    </w:p>
    <w:p w:rsidR="000A1E91" w:rsidRPr="0090301D" w:rsidRDefault="000A1E91" w:rsidP="000A1E91">
      <w:pPr>
        <w:spacing w:after="0" w:line="240" w:lineRule="auto"/>
        <w:rPr>
          <w:rFonts w:ascii="Times New Roman" w:hAnsi="Times New Roman"/>
          <w:sz w:val="18"/>
          <w:szCs w:val="18"/>
        </w:rPr>
      </w:pPr>
      <w:r w:rsidRPr="0090301D">
        <w:rPr>
          <w:rFonts w:ascii="Times New Roman" w:hAnsi="Times New Roman"/>
          <w:b/>
          <w:sz w:val="18"/>
          <w:szCs w:val="18"/>
        </w:rPr>
        <w:t>SASKAŅOTS</w:t>
      </w:r>
      <w:r w:rsidRPr="0090301D">
        <w:rPr>
          <w:rFonts w:ascii="Times New Roman" w:hAnsi="Times New Roman"/>
          <w:sz w:val="18"/>
          <w:szCs w:val="18"/>
        </w:rPr>
        <w:t xml:space="preserve"> ar pasākuma rīkotāju par tirdzniecības veikšanu pasākuma norises laikā un vietā, ja tirdzniecība paredzēta attiecīgā pasākuma norises laikā un vietā: _____________ ______________________.</w:t>
      </w:r>
    </w:p>
    <w:p w:rsidR="000A1E91" w:rsidRPr="0090301D" w:rsidRDefault="000A1E91" w:rsidP="000A1E91">
      <w:pPr>
        <w:spacing w:after="0" w:line="240" w:lineRule="auto"/>
        <w:rPr>
          <w:rFonts w:ascii="Times New Roman" w:hAnsi="Times New Roman"/>
          <w:sz w:val="18"/>
          <w:szCs w:val="18"/>
        </w:rPr>
      </w:pPr>
      <w:r w:rsidRPr="0090301D">
        <w:rPr>
          <w:rFonts w:ascii="Times New Roman" w:hAnsi="Times New Roman"/>
          <w:b/>
          <w:sz w:val="18"/>
          <w:szCs w:val="18"/>
        </w:rPr>
        <w:t>SASKAŅOTS</w:t>
      </w:r>
      <w:r w:rsidRPr="0090301D">
        <w:rPr>
          <w:rFonts w:ascii="Times New Roman" w:hAnsi="Times New Roman"/>
          <w:sz w:val="18"/>
          <w:szCs w:val="18"/>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rsidR="000A1E91" w:rsidRPr="0090301D" w:rsidRDefault="000A1E91" w:rsidP="000A1E91">
      <w:pPr>
        <w:spacing w:after="0" w:line="240" w:lineRule="auto"/>
        <w:rPr>
          <w:rFonts w:ascii="Times New Roman" w:hAnsi="Times New Roman"/>
          <w:b/>
          <w:sz w:val="18"/>
          <w:szCs w:val="18"/>
        </w:rPr>
      </w:pPr>
      <w:r w:rsidRPr="0090301D">
        <w:rPr>
          <w:rFonts w:ascii="Times New Roman" w:hAnsi="Times New Roman"/>
          <w:b/>
          <w:sz w:val="18"/>
          <w:szCs w:val="18"/>
        </w:rPr>
        <w:t>Pielikumā:</w:t>
      </w:r>
    </w:p>
    <w:p w:rsidR="000A1E91" w:rsidRPr="0090301D" w:rsidRDefault="000A1E91" w:rsidP="000A1E91">
      <w:pPr>
        <w:pStyle w:val="ListParagraph"/>
        <w:numPr>
          <w:ilvl w:val="0"/>
          <w:numId w:val="17"/>
        </w:numPr>
        <w:spacing w:after="0" w:line="240" w:lineRule="auto"/>
        <w:rPr>
          <w:rFonts w:ascii="Times New Roman" w:hAnsi="Times New Roman"/>
          <w:sz w:val="18"/>
          <w:szCs w:val="18"/>
        </w:rPr>
      </w:pPr>
      <w:r w:rsidRPr="0090301D">
        <w:rPr>
          <w:rFonts w:ascii="Times New Roman" w:hAnsi="Times New Roman"/>
          <w:sz w:val="18"/>
          <w:szCs w:val="18"/>
        </w:rPr>
        <w:t xml:space="preserve">Saimnieciskās darbības reģistrāciju apliecinoša dokumenta kopija – 1 eks., 1 </w:t>
      </w:r>
      <w:proofErr w:type="spellStart"/>
      <w:r w:rsidRPr="0090301D">
        <w:rPr>
          <w:rFonts w:ascii="Times New Roman" w:hAnsi="Times New Roman"/>
          <w:sz w:val="18"/>
          <w:szCs w:val="18"/>
        </w:rPr>
        <w:t>lp</w:t>
      </w:r>
      <w:proofErr w:type="spellEnd"/>
      <w:r w:rsidRPr="0090301D">
        <w:rPr>
          <w:rFonts w:ascii="Times New Roman" w:hAnsi="Times New Roman"/>
          <w:sz w:val="18"/>
          <w:szCs w:val="18"/>
        </w:rPr>
        <w:t>;</w:t>
      </w:r>
    </w:p>
    <w:p w:rsidR="000A1E91" w:rsidRPr="0090301D" w:rsidRDefault="000A1E91" w:rsidP="000A1E91">
      <w:pPr>
        <w:pStyle w:val="ListParagraph"/>
        <w:numPr>
          <w:ilvl w:val="0"/>
          <w:numId w:val="17"/>
        </w:numPr>
        <w:spacing w:after="0" w:line="240" w:lineRule="auto"/>
        <w:rPr>
          <w:rFonts w:ascii="Times New Roman" w:hAnsi="Times New Roman"/>
          <w:sz w:val="18"/>
          <w:szCs w:val="18"/>
        </w:rPr>
      </w:pPr>
      <w:r w:rsidRPr="0090301D">
        <w:rPr>
          <w:rFonts w:ascii="Times New Roman" w:hAnsi="Times New Roman"/>
          <w:sz w:val="18"/>
          <w:szCs w:val="18"/>
        </w:rPr>
        <w:t xml:space="preserve">Fiziskās personas apliecinājums, ka tā neveic saimniecisko darbību vai var nereģistrēties kā saimnieciskās darbības veicējs – 1 eks., ____ </w:t>
      </w:r>
      <w:proofErr w:type="spellStart"/>
      <w:r w:rsidRPr="0090301D">
        <w:rPr>
          <w:rFonts w:ascii="Times New Roman" w:hAnsi="Times New Roman"/>
          <w:sz w:val="18"/>
          <w:szCs w:val="18"/>
        </w:rPr>
        <w:t>lp</w:t>
      </w:r>
      <w:proofErr w:type="spellEnd"/>
      <w:r w:rsidRPr="0090301D">
        <w:rPr>
          <w:rFonts w:ascii="Times New Roman" w:hAnsi="Times New Roman"/>
          <w:sz w:val="18"/>
          <w:szCs w:val="18"/>
        </w:rPr>
        <w:t>;</w:t>
      </w:r>
    </w:p>
    <w:p w:rsidR="000A1E91" w:rsidRPr="0090301D" w:rsidRDefault="000A1E91" w:rsidP="000A1E91">
      <w:pPr>
        <w:pStyle w:val="ListParagraph"/>
        <w:numPr>
          <w:ilvl w:val="0"/>
          <w:numId w:val="17"/>
        </w:numPr>
        <w:spacing w:after="0" w:line="240" w:lineRule="auto"/>
        <w:rPr>
          <w:rFonts w:ascii="Times New Roman" w:hAnsi="Times New Roman"/>
          <w:sz w:val="18"/>
          <w:szCs w:val="18"/>
        </w:rPr>
      </w:pPr>
      <w:r w:rsidRPr="0090301D">
        <w:rPr>
          <w:rFonts w:ascii="Times New Roman" w:hAnsi="Times New Roman"/>
          <w:sz w:val="18"/>
          <w:szCs w:val="18"/>
        </w:rPr>
        <w:t xml:space="preserve">Licencējamo komercdarbības veidu veikšanai izsniegtās licences - ____ eks., ____ </w:t>
      </w:r>
      <w:proofErr w:type="spellStart"/>
      <w:r w:rsidRPr="0090301D">
        <w:rPr>
          <w:rFonts w:ascii="Times New Roman" w:hAnsi="Times New Roman"/>
          <w:sz w:val="18"/>
          <w:szCs w:val="18"/>
        </w:rPr>
        <w:t>lp</w:t>
      </w:r>
      <w:proofErr w:type="spellEnd"/>
      <w:r w:rsidRPr="0090301D">
        <w:rPr>
          <w:rFonts w:ascii="Times New Roman" w:hAnsi="Times New Roman"/>
          <w:sz w:val="18"/>
          <w:szCs w:val="18"/>
        </w:rPr>
        <w:t>.</w:t>
      </w:r>
    </w:p>
    <w:p w:rsidR="00EF095B" w:rsidRDefault="00EF095B" w:rsidP="00EF095B">
      <w:pPr>
        <w:rPr>
          <w:rFonts w:ascii="Times New Roman" w:hAnsi="Times New Roman"/>
        </w:rPr>
      </w:pPr>
    </w:p>
    <w:p w:rsidR="000A1E91" w:rsidRPr="0090301D" w:rsidRDefault="000A1E91" w:rsidP="006F1206">
      <w:pPr>
        <w:jc w:val="right"/>
        <w:rPr>
          <w:rFonts w:ascii="Times New Roman" w:hAnsi="Times New Roman"/>
          <w:i/>
        </w:rPr>
      </w:pPr>
      <w:r w:rsidRPr="0090301D">
        <w:rPr>
          <w:rFonts w:ascii="Times New Roman" w:hAnsi="Times New Roman"/>
          <w:i/>
        </w:rPr>
        <w:lastRenderedPageBreak/>
        <w:t>Pielikums Nr.2</w:t>
      </w:r>
    </w:p>
    <w:p w:rsidR="000A1E91" w:rsidRPr="0090301D" w:rsidRDefault="000A1E91" w:rsidP="000A1E91">
      <w:pPr>
        <w:jc w:val="center"/>
        <w:rPr>
          <w:rFonts w:ascii="Times New Roman" w:hAnsi="Times New Roman"/>
          <w:b/>
          <w:sz w:val="28"/>
          <w:szCs w:val="28"/>
        </w:rPr>
      </w:pPr>
      <w:r w:rsidRPr="0090301D">
        <w:rPr>
          <w:rFonts w:ascii="Times New Roman" w:hAnsi="Times New Roman"/>
          <w:b/>
          <w:sz w:val="28"/>
          <w:szCs w:val="28"/>
        </w:rPr>
        <w:t>ANKETA</w:t>
      </w:r>
    </w:p>
    <w:tbl>
      <w:tblPr>
        <w:tblStyle w:val="TableGrid"/>
        <w:tblW w:w="9629" w:type="dxa"/>
        <w:tblLayout w:type="fixed"/>
        <w:tblLook w:val="04A0" w:firstRow="1" w:lastRow="0" w:firstColumn="1" w:lastColumn="0" w:noHBand="0" w:noVBand="1"/>
      </w:tblPr>
      <w:tblGrid>
        <w:gridCol w:w="496"/>
        <w:gridCol w:w="2631"/>
        <w:gridCol w:w="978"/>
        <w:gridCol w:w="1504"/>
        <w:gridCol w:w="1474"/>
        <w:gridCol w:w="2546"/>
      </w:tblGrid>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1.</w:t>
            </w:r>
          </w:p>
        </w:tc>
        <w:tc>
          <w:tcPr>
            <w:tcW w:w="9133" w:type="dxa"/>
            <w:gridSpan w:val="5"/>
          </w:tcPr>
          <w:p w:rsidR="00134E39" w:rsidRPr="0090301D" w:rsidRDefault="00134E39" w:rsidP="000904D6">
            <w:pPr>
              <w:rPr>
                <w:rFonts w:ascii="Times New Roman" w:hAnsi="Times New Roman"/>
              </w:rPr>
            </w:pPr>
            <w:r w:rsidRPr="0090301D">
              <w:rPr>
                <w:rFonts w:ascii="Times New Roman" w:hAnsi="Times New Roman"/>
              </w:rPr>
              <w:t>Vārds, uzvārds / Nosaukums:</w:t>
            </w:r>
          </w:p>
          <w:p w:rsidR="00134E39" w:rsidRPr="0090301D" w:rsidRDefault="00134E39" w:rsidP="000904D6">
            <w:pPr>
              <w:rPr>
                <w:rFonts w:ascii="Times New Roman" w:hAnsi="Times New Roman"/>
                <w:b/>
                <w:sz w:val="28"/>
              </w:rPr>
            </w:pPr>
          </w:p>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2.</w:t>
            </w:r>
          </w:p>
        </w:tc>
        <w:tc>
          <w:tcPr>
            <w:tcW w:w="3609" w:type="dxa"/>
            <w:gridSpan w:val="2"/>
          </w:tcPr>
          <w:p w:rsidR="00134E39" w:rsidRPr="0090301D" w:rsidRDefault="00134E39" w:rsidP="000904D6">
            <w:pPr>
              <w:rPr>
                <w:rFonts w:ascii="Times New Roman" w:hAnsi="Times New Roman"/>
              </w:rPr>
            </w:pPr>
            <w:r w:rsidRPr="0090301D">
              <w:rPr>
                <w:rFonts w:ascii="Times New Roman" w:hAnsi="Times New Roman"/>
              </w:rPr>
              <w:t>Personas kods / Reģistrācijas nr.</w:t>
            </w:r>
          </w:p>
          <w:p w:rsidR="00134E39" w:rsidRPr="0090301D" w:rsidRDefault="00134E39" w:rsidP="000904D6">
            <w:pPr>
              <w:rPr>
                <w:rFonts w:ascii="Times New Roman" w:hAnsi="Times New Roman"/>
                <w:sz w:val="28"/>
              </w:rPr>
            </w:pPr>
          </w:p>
          <w:p w:rsidR="00134E39" w:rsidRPr="0090301D" w:rsidRDefault="00134E39" w:rsidP="000904D6">
            <w:pPr>
              <w:rPr>
                <w:rFonts w:ascii="Times New Roman" w:hAnsi="Times New Roman"/>
                <w:sz w:val="16"/>
              </w:rPr>
            </w:pPr>
          </w:p>
        </w:tc>
        <w:tc>
          <w:tcPr>
            <w:tcW w:w="5524" w:type="dxa"/>
            <w:gridSpan w:val="3"/>
          </w:tcPr>
          <w:p w:rsidR="00134E39" w:rsidRPr="0090301D" w:rsidRDefault="00134E39" w:rsidP="000904D6">
            <w:pPr>
              <w:rPr>
                <w:rFonts w:ascii="Times New Roman" w:hAnsi="Times New Roman"/>
              </w:rPr>
            </w:pPr>
            <w:r w:rsidRPr="0090301D">
              <w:rPr>
                <w:rFonts w:ascii="Times New Roman" w:hAnsi="Times New Roman"/>
              </w:rPr>
              <w:t>PVN reģistrācijas Nr.</w:t>
            </w:r>
          </w:p>
          <w:p w:rsidR="00134E39" w:rsidRPr="0090301D" w:rsidRDefault="00134E39" w:rsidP="000904D6">
            <w:pPr>
              <w:rPr>
                <w:rFonts w:ascii="Times New Roman" w:hAnsi="Times New Roman"/>
              </w:rPr>
            </w:pPr>
            <w:r w:rsidRPr="0090301D">
              <w:rPr>
                <w:rFonts w:ascii="Times New Roman" w:hAnsi="Times New Roman"/>
                <w:sz w:val="28"/>
              </w:rPr>
              <w:t>LV</w:t>
            </w: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3.</w:t>
            </w:r>
          </w:p>
        </w:tc>
        <w:tc>
          <w:tcPr>
            <w:tcW w:w="9133" w:type="dxa"/>
            <w:gridSpan w:val="5"/>
          </w:tcPr>
          <w:p w:rsidR="00134E39" w:rsidRPr="0090301D" w:rsidRDefault="00134E39" w:rsidP="000904D6">
            <w:pPr>
              <w:rPr>
                <w:rFonts w:ascii="Times New Roman" w:hAnsi="Times New Roman"/>
              </w:rPr>
            </w:pPr>
            <w:r w:rsidRPr="0090301D">
              <w:rPr>
                <w:rFonts w:ascii="Times New Roman" w:hAnsi="Times New Roman"/>
              </w:rPr>
              <w:t>Adrese</w:t>
            </w:r>
          </w:p>
          <w:p w:rsidR="00134E39" w:rsidRPr="0090301D" w:rsidRDefault="00134E39" w:rsidP="000904D6">
            <w:pPr>
              <w:rPr>
                <w:rFonts w:ascii="Times New Roman" w:hAnsi="Times New Roman"/>
                <w:sz w:val="28"/>
              </w:rPr>
            </w:pPr>
          </w:p>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4.</w:t>
            </w:r>
          </w:p>
        </w:tc>
        <w:tc>
          <w:tcPr>
            <w:tcW w:w="3609" w:type="dxa"/>
            <w:gridSpan w:val="2"/>
          </w:tcPr>
          <w:p w:rsidR="00134E39" w:rsidRPr="0090301D" w:rsidRDefault="00134E39" w:rsidP="000904D6">
            <w:pPr>
              <w:rPr>
                <w:rFonts w:ascii="Times New Roman" w:hAnsi="Times New Roman"/>
              </w:rPr>
            </w:pPr>
            <w:r w:rsidRPr="0090301D">
              <w:rPr>
                <w:rFonts w:ascii="Times New Roman" w:hAnsi="Times New Roman"/>
              </w:rPr>
              <w:t>Kontaktpersona, tālrunis</w:t>
            </w:r>
          </w:p>
          <w:p w:rsidR="00134E39" w:rsidRPr="0090301D" w:rsidRDefault="00134E39" w:rsidP="000904D6">
            <w:pPr>
              <w:rPr>
                <w:rFonts w:ascii="Times New Roman" w:hAnsi="Times New Roman"/>
                <w:sz w:val="28"/>
              </w:rPr>
            </w:pPr>
          </w:p>
          <w:p w:rsidR="00134E39" w:rsidRPr="0090301D" w:rsidRDefault="00134E39" w:rsidP="000904D6">
            <w:pPr>
              <w:rPr>
                <w:rFonts w:ascii="Times New Roman" w:hAnsi="Times New Roman"/>
              </w:rPr>
            </w:pPr>
          </w:p>
        </w:tc>
        <w:tc>
          <w:tcPr>
            <w:tcW w:w="5524" w:type="dxa"/>
            <w:gridSpan w:val="3"/>
          </w:tcPr>
          <w:p w:rsidR="00134E39" w:rsidRPr="0090301D" w:rsidRDefault="00134E39" w:rsidP="000904D6">
            <w:pPr>
              <w:rPr>
                <w:rFonts w:ascii="Times New Roman" w:hAnsi="Times New Roman"/>
              </w:rPr>
            </w:pPr>
            <w:r w:rsidRPr="0090301D">
              <w:rPr>
                <w:rFonts w:ascii="Times New Roman" w:hAnsi="Times New Roman"/>
              </w:rPr>
              <w:t>e-pasts:</w:t>
            </w:r>
          </w:p>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5.</w:t>
            </w:r>
          </w:p>
        </w:tc>
        <w:tc>
          <w:tcPr>
            <w:tcW w:w="9133" w:type="dxa"/>
            <w:gridSpan w:val="5"/>
          </w:tcPr>
          <w:p w:rsidR="00134E39" w:rsidRPr="0090301D" w:rsidRDefault="00134E39" w:rsidP="000904D6">
            <w:pPr>
              <w:rPr>
                <w:rFonts w:ascii="Times New Roman" w:hAnsi="Times New Roman"/>
              </w:rPr>
            </w:pPr>
            <w:r w:rsidRPr="0090301D">
              <w:rPr>
                <w:rFonts w:ascii="Times New Roman" w:hAnsi="Times New Roman"/>
              </w:rPr>
              <w:t>Licences Nr. (ja saimnieciskai darbībai tāda nepieciešama)</w:t>
            </w:r>
          </w:p>
          <w:p w:rsidR="00134E39" w:rsidRPr="0090301D" w:rsidRDefault="00134E39" w:rsidP="000904D6">
            <w:pPr>
              <w:rPr>
                <w:rFonts w:ascii="Times New Roman" w:hAnsi="Times New Roman"/>
                <w:sz w:val="28"/>
              </w:rPr>
            </w:pPr>
          </w:p>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6.</w:t>
            </w:r>
          </w:p>
        </w:tc>
        <w:tc>
          <w:tcPr>
            <w:tcW w:w="3609" w:type="dxa"/>
            <w:gridSpan w:val="2"/>
          </w:tcPr>
          <w:p w:rsidR="00134E39" w:rsidRPr="0090301D" w:rsidRDefault="00134E39" w:rsidP="000904D6">
            <w:pPr>
              <w:rPr>
                <w:rFonts w:ascii="Times New Roman" w:hAnsi="Times New Roman"/>
              </w:rPr>
            </w:pPr>
            <w:r w:rsidRPr="0090301D">
              <w:rPr>
                <w:rFonts w:ascii="Times New Roman" w:hAnsi="Times New Roman"/>
              </w:rPr>
              <w:t xml:space="preserve">Dalības veids: </w:t>
            </w:r>
          </w:p>
          <w:p w:rsidR="00134E39" w:rsidRPr="0090301D" w:rsidRDefault="0020537E" w:rsidP="000904D6">
            <w:pPr>
              <w:rPr>
                <w:rFonts w:ascii="Times New Roman" w:hAnsi="Times New Roman"/>
              </w:rPr>
            </w:pPr>
            <w:r w:rsidRPr="0020537E">
              <w:rPr>
                <w:rFonts w:eastAsiaTheme="minorHAnsi"/>
                <w:noProof/>
                <w:sz w:val="24"/>
                <w:szCs w:val="24"/>
              </w:rPr>
              <w:pict>
                <v:shape id="_x0000_i1044"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Tirdzniecība</w:t>
            </w:r>
          </w:p>
        </w:tc>
        <w:tc>
          <w:tcPr>
            <w:tcW w:w="5524" w:type="dxa"/>
            <w:gridSpan w:val="3"/>
          </w:tcPr>
          <w:p w:rsidR="00134E39" w:rsidRPr="0090301D" w:rsidRDefault="00134E39" w:rsidP="000904D6">
            <w:pPr>
              <w:rPr>
                <w:rFonts w:ascii="Times New Roman" w:hAnsi="Times New Roman"/>
              </w:rPr>
            </w:pPr>
          </w:p>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7.</w:t>
            </w:r>
          </w:p>
        </w:tc>
        <w:tc>
          <w:tcPr>
            <w:tcW w:w="3609" w:type="dxa"/>
            <w:gridSpan w:val="2"/>
          </w:tcPr>
          <w:p w:rsidR="00134E39" w:rsidRPr="0090301D" w:rsidRDefault="00134E39" w:rsidP="005C52E0">
            <w:pPr>
              <w:rPr>
                <w:rFonts w:ascii="Times New Roman" w:hAnsi="Times New Roman"/>
              </w:rPr>
            </w:pPr>
            <w:r w:rsidRPr="0090301D">
              <w:rPr>
                <w:rFonts w:ascii="Times New Roman" w:hAnsi="Times New Roman"/>
              </w:rPr>
              <w:t>Tirdzniecības vieta:</w:t>
            </w:r>
          </w:p>
          <w:p w:rsidR="00134E39" w:rsidRPr="0090301D" w:rsidRDefault="0020537E" w:rsidP="005C52E0">
            <w:pPr>
              <w:rPr>
                <w:rFonts w:ascii="Times New Roman" w:hAnsi="Times New Roman"/>
                <w:sz w:val="28"/>
              </w:rPr>
            </w:pPr>
            <w:r w:rsidRPr="0020537E">
              <w:rPr>
                <w:rFonts w:eastAsiaTheme="minorHAnsi"/>
                <w:noProof/>
                <w:sz w:val="24"/>
                <w:szCs w:val="24"/>
              </w:rPr>
              <w:pict>
                <v:shape id="_x0000_i1043"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Rātslaukums</w:t>
            </w:r>
          </w:p>
          <w:p w:rsidR="00134E39" w:rsidRPr="0090301D" w:rsidRDefault="00134E39" w:rsidP="00387FB0">
            <w:pPr>
              <w:rPr>
                <w:rFonts w:ascii="Times New Roman" w:hAnsi="Times New Roman"/>
              </w:rPr>
            </w:pPr>
          </w:p>
        </w:tc>
        <w:tc>
          <w:tcPr>
            <w:tcW w:w="2978" w:type="dxa"/>
            <w:gridSpan w:val="2"/>
          </w:tcPr>
          <w:p w:rsidR="00134E39" w:rsidRPr="0090301D" w:rsidRDefault="0020537E" w:rsidP="00387FB0">
            <w:pPr>
              <w:rPr>
                <w:rFonts w:ascii="Times New Roman" w:hAnsi="Times New Roman"/>
                <w:sz w:val="28"/>
              </w:rPr>
            </w:pPr>
            <w:r w:rsidRPr="0020537E">
              <w:rPr>
                <w:rFonts w:eastAsiaTheme="minorHAnsi"/>
                <w:noProof/>
                <w:sz w:val="24"/>
                <w:szCs w:val="24"/>
              </w:rPr>
              <w:pict>
                <v:shape id="_x0000_i1042"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Dzirnavu laukums</w:t>
            </w:r>
          </w:p>
          <w:p w:rsidR="00134E39" w:rsidRPr="0090301D" w:rsidRDefault="00134E39" w:rsidP="000904D6">
            <w:pPr>
              <w:rPr>
                <w:rFonts w:ascii="Times New Roman" w:hAnsi="Times New Roman"/>
              </w:rPr>
            </w:pPr>
          </w:p>
        </w:tc>
        <w:tc>
          <w:tcPr>
            <w:tcW w:w="2546" w:type="dxa"/>
          </w:tcPr>
          <w:p w:rsidR="00134E39" w:rsidRPr="0090301D" w:rsidRDefault="0020537E" w:rsidP="00134E39">
            <w:pPr>
              <w:rPr>
                <w:rFonts w:ascii="Times New Roman" w:hAnsi="Times New Roman"/>
                <w:sz w:val="28"/>
              </w:rPr>
            </w:pPr>
            <w:r w:rsidRPr="0020537E">
              <w:rPr>
                <w:rFonts w:eastAsiaTheme="minorHAnsi"/>
                <w:noProof/>
                <w:sz w:val="24"/>
                <w:szCs w:val="24"/>
              </w:rPr>
              <w:pict>
                <v:shape id="_x0000_i1041"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134E39">
              <w:rPr>
                <w:rFonts w:ascii="Times New Roman" w:hAnsi="Times New Roman"/>
                <w:bCs/>
                <w:sz w:val="28"/>
              </w:rPr>
              <w:t xml:space="preserve">Lielais </w:t>
            </w:r>
            <w:r w:rsidR="00134E39" w:rsidRPr="0090301D">
              <w:rPr>
                <w:rFonts w:ascii="Times New Roman" w:hAnsi="Times New Roman"/>
                <w:sz w:val="28"/>
              </w:rPr>
              <w:t xml:space="preserve"> laukums</w:t>
            </w:r>
          </w:p>
          <w:p w:rsidR="00134E39" w:rsidRPr="0090301D" w:rsidRDefault="00134E39" w:rsidP="00387FB0">
            <w:pPr>
              <w:rPr>
                <w:rFonts w:eastAsiaTheme="minorHAnsi"/>
                <w:sz w:val="24"/>
                <w:szCs w:val="24"/>
              </w:rPr>
            </w:pPr>
          </w:p>
        </w:tc>
      </w:tr>
      <w:tr w:rsidR="00134E39" w:rsidRPr="0090301D" w:rsidTr="00134E39">
        <w:tc>
          <w:tcPr>
            <w:tcW w:w="496" w:type="dxa"/>
          </w:tcPr>
          <w:p w:rsidR="00134E39" w:rsidRPr="0090301D" w:rsidRDefault="00134E39" w:rsidP="000904D6">
            <w:pPr>
              <w:rPr>
                <w:rFonts w:ascii="Times New Roman" w:hAnsi="Times New Roman"/>
              </w:rPr>
            </w:pPr>
            <w:r w:rsidRPr="0090301D">
              <w:rPr>
                <w:rFonts w:ascii="Times New Roman" w:hAnsi="Times New Roman"/>
              </w:rPr>
              <w:t>8.</w:t>
            </w:r>
          </w:p>
        </w:tc>
        <w:tc>
          <w:tcPr>
            <w:tcW w:w="6587" w:type="dxa"/>
            <w:gridSpan w:val="4"/>
          </w:tcPr>
          <w:p w:rsidR="00134E39" w:rsidRPr="0090301D" w:rsidRDefault="00134E39" w:rsidP="000904D6">
            <w:pPr>
              <w:rPr>
                <w:rFonts w:ascii="Times New Roman" w:hAnsi="Times New Roman"/>
              </w:rPr>
            </w:pPr>
            <w:r w:rsidRPr="0090301D">
              <w:rPr>
                <w:rFonts w:ascii="Times New Roman" w:hAnsi="Times New Roman"/>
              </w:rPr>
              <w:t>Preču grupas:</w:t>
            </w:r>
          </w:p>
          <w:p w:rsidR="00134E39" w:rsidRPr="0090301D" w:rsidRDefault="0020537E" w:rsidP="00535EF6">
            <w:pPr>
              <w:rPr>
                <w:rFonts w:ascii="Times New Roman" w:hAnsi="Times New Roman"/>
                <w:sz w:val="28"/>
              </w:rPr>
            </w:pPr>
            <w:r w:rsidRPr="0020537E">
              <w:rPr>
                <w:rFonts w:eastAsiaTheme="minorHAnsi"/>
                <w:noProof/>
                <w:sz w:val="24"/>
                <w:szCs w:val="24"/>
              </w:rPr>
              <w:pict>
                <v:shape id="_x0000_i1040"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 xml:space="preserve">Amatniecības preces </w:t>
            </w:r>
          </w:p>
          <w:p w:rsidR="00134E39" w:rsidRPr="0090301D" w:rsidRDefault="0020537E" w:rsidP="00535EF6">
            <w:pPr>
              <w:rPr>
                <w:rFonts w:ascii="Times New Roman" w:hAnsi="Times New Roman"/>
                <w:color w:val="000000" w:themeColor="text1"/>
                <w:sz w:val="28"/>
                <w:szCs w:val="28"/>
              </w:rPr>
            </w:pPr>
            <w:r w:rsidRPr="0020537E">
              <w:rPr>
                <w:rFonts w:eastAsiaTheme="minorHAnsi"/>
                <w:noProof/>
                <w:sz w:val="24"/>
                <w:szCs w:val="24"/>
              </w:rPr>
              <w:pict>
                <v:shape id="_x0000_i1039"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color w:val="000000" w:themeColor="text1"/>
                <w:sz w:val="28"/>
                <w:szCs w:val="28"/>
              </w:rPr>
              <w:t>Ekoloģiski tīra un Latvijā audzētu „zaļie” produkti</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8"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color w:val="000000" w:themeColor="text1"/>
                <w:sz w:val="28"/>
                <w:szCs w:val="28"/>
              </w:rPr>
              <w:t>Mājražotāju  un ‘’</w:t>
            </w:r>
            <w:proofErr w:type="spellStart"/>
            <w:r w:rsidR="00134E39" w:rsidRPr="0090301D">
              <w:rPr>
                <w:rFonts w:ascii="Times New Roman" w:hAnsi="Times New Roman"/>
                <w:color w:val="000000" w:themeColor="text1"/>
                <w:sz w:val="28"/>
                <w:szCs w:val="28"/>
              </w:rPr>
              <w:t>Craft</w:t>
            </w:r>
            <w:proofErr w:type="spellEnd"/>
            <w:r w:rsidR="00134E39" w:rsidRPr="0090301D">
              <w:rPr>
                <w:rFonts w:ascii="Times New Roman" w:hAnsi="Times New Roman"/>
                <w:color w:val="000000" w:themeColor="text1"/>
                <w:sz w:val="28"/>
                <w:szCs w:val="28"/>
              </w:rPr>
              <w:t>’’ produkti</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7"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color w:val="000000" w:themeColor="text1"/>
                <w:sz w:val="28"/>
                <w:szCs w:val="28"/>
              </w:rPr>
              <w:t>Mākslinieku /individuālo meistaru darbi</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6"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Veselīgie našķi un uzkodas</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5"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Kūpinājumi</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4"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Videi draudzīgi izstrādājumi</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3"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 xml:space="preserve">Sabiedriskā ēdināšana </w:t>
            </w:r>
            <w:r w:rsidR="00134E39" w:rsidRPr="0090301D">
              <w:rPr>
                <w:rFonts w:ascii="Times New Roman" w:hAnsi="Times New Roman"/>
                <w:b/>
                <w:sz w:val="28"/>
              </w:rPr>
              <w:t>(galdu skaits:____________________________)</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2"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Alus un sidrs (līdz 14%)</w:t>
            </w:r>
          </w:p>
          <w:p w:rsidR="00134E39" w:rsidRPr="0090301D" w:rsidRDefault="0020537E" w:rsidP="000904D6">
            <w:pPr>
              <w:rPr>
                <w:rFonts w:ascii="Times New Roman" w:hAnsi="Times New Roman"/>
                <w:sz w:val="28"/>
              </w:rPr>
            </w:pPr>
            <w:r w:rsidRPr="0020537E">
              <w:rPr>
                <w:rFonts w:eastAsiaTheme="minorHAnsi"/>
                <w:noProof/>
                <w:sz w:val="24"/>
                <w:szCs w:val="24"/>
              </w:rPr>
              <w:pict>
                <v:shape id="_x0000_i1031"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3B5F9D">
              <w:rPr>
                <w:rFonts w:ascii="Times New Roman" w:hAnsi="Times New Roman"/>
                <w:bCs/>
                <w:sz w:val="28"/>
              </w:rPr>
              <w:t xml:space="preserve">Dzērieni </w:t>
            </w:r>
            <w:r w:rsidR="00134E39" w:rsidRPr="0090301D">
              <w:rPr>
                <w:rFonts w:ascii="Times New Roman" w:hAnsi="Times New Roman"/>
                <w:sz w:val="28"/>
              </w:rPr>
              <w:t>(</w:t>
            </w:r>
            <w:r w:rsidR="00134E39">
              <w:rPr>
                <w:rFonts w:ascii="Times New Roman" w:hAnsi="Times New Roman"/>
                <w:sz w:val="28"/>
              </w:rPr>
              <w:t>līdz</w:t>
            </w:r>
            <w:r w:rsidR="00134E39" w:rsidRPr="0090301D">
              <w:rPr>
                <w:rFonts w:ascii="Times New Roman" w:hAnsi="Times New Roman"/>
                <w:sz w:val="28"/>
              </w:rPr>
              <w:t xml:space="preserve"> 14%)</w:t>
            </w:r>
          </w:p>
          <w:p w:rsidR="00134E39" w:rsidRPr="0090301D" w:rsidRDefault="0020537E" w:rsidP="000904D6">
            <w:pPr>
              <w:rPr>
                <w:rFonts w:ascii="Times New Roman" w:hAnsi="Times New Roman"/>
              </w:rPr>
            </w:pPr>
            <w:r w:rsidRPr="0020537E">
              <w:rPr>
                <w:rFonts w:eastAsiaTheme="minorHAnsi"/>
                <w:noProof/>
                <w:sz w:val="24"/>
                <w:szCs w:val="24"/>
              </w:rPr>
              <w:pict>
                <v:shape id="_x0000_i1030"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 xml:space="preserve">Cits (aprakstīt): </w:t>
            </w:r>
          </w:p>
        </w:tc>
        <w:tc>
          <w:tcPr>
            <w:tcW w:w="2546" w:type="dxa"/>
          </w:tcPr>
          <w:p w:rsidR="00134E39" w:rsidRPr="0090301D" w:rsidRDefault="00134E39" w:rsidP="000904D6">
            <w:pPr>
              <w:rPr>
                <w:rFonts w:ascii="Times New Roman" w:hAnsi="Times New Roman"/>
              </w:rPr>
            </w:pPr>
          </w:p>
        </w:tc>
      </w:tr>
      <w:tr w:rsidR="00134E39" w:rsidRPr="0090301D" w:rsidTr="00134E39">
        <w:tc>
          <w:tcPr>
            <w:tcW w:w="496" w:type="dxa"/>
          </w:tcPr>
          <w:p w:rsidR="00134E39" w:rsidRPr="0090301D" w:rsidRDefault="00134E39" w:rsidP="003001CD">
            <w:pPr>
              <w:rPr>
                <w:rFonts w:ascii="Times New Roman" w:hAnsi="Times New Roman"/>
              </w:rPr>
            </w:pPr>
            <w:r w:rsidRPr="0090301D">
              <w:rPr>
                <w:rFonts w:ascii="Times New Roman" w:hAnsi="Times New Roman"/>
              </w:rPr>
              <w:t>9.</w:t>
            </w:r>
          </w:p>
        </w:tc>
        <w:tc>
          <w:tcPr>
            <w:tcW w:w="6587" w:type="dxa"/>
            <w:gridSpan w:val="4"/>
          </w:tcPr>
          <w:p w:rsidR="00134E39" w:rsidRPr="0090301D" w:rsidRDefault="00134E39" w:rsidP="003001CD">
            <w:pPr>
              <w:rPr>
                <w:rFonts w:ascii="Times New Roman" w:hAnsi="Times New Roman"/>
              </w:rPr>
            </w:pPr>
            <w:r w:rsidRPr="0090301D">
              <w:rPr>
                <w:rFonts w:ascii="Times New Roman" w:hAnsi="Times New Roman"/>
              </w:rPr>
              <w:t>Atkritumu konteiners:</w:t>
            </w:r>
          </w:p>
          <w:p w:rsidR="00134E39" w:rsidRPr="0090301D" w:rsidRDefault="0020537E" w:rsidP="003001CD">
            <w:pPr>
              <w:rPr>
                <w:rFonts w:ascii="Times New Roman" w:hAnsi="Times New Roman"/>
              </w:rPr>
            </w:pPr>
            <w:r w:rsidRPr="0020537E">
              <w:rPr>
                <w:rFonts w:eastAsiaTheme="minorHAnsi"/>
                <w:noProof/>
                <w:sz w:val="24"/>
                <w:szCs w:val="24"/>
              </w:rPr>
              <w:pict>
                <v:shape id="_x0000_i1029"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 xml:space="preserve">Jā                         </w:t>
            </w:r>
            <w:r w:rsidRPr="0020537E">
              <w:rPr>
                <w:rFonts w:eastAsiaTheme="minorHAnsi"/>
                <w:noProof/>
                <w:sz w:val="24"/>
                <w:szCs w:val="24"/>
              </w:rPr>
              <w:pict>
                <v:shape id="_x0000_i1028"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r w:rsidR="00134E39" w:rsidRPr="0090301D">
              <w:rPr>
                <w:rFonts w:ascii="Times New Roman" w:hAnsi="Times New Roman"/>
                <w:sz w:val="28"/>
              </w:rPr>
              <w:t>Nē</w:t>
            </w:r>
          </w:p>
        </w:tc>
        <w:tc>
          <w:tcPr>
            <w:tcW w:w="2546" w:type="dxa"/>
          </w:tcPr>
          <w:p w:rsidR="00134E39" w:rsidRPr="0090301D" w:rsidRDefault="00134E39" w:rsidP="003001CD">
            <w:pPr>
              <w:rPr>
                <w:rFonts w:ascii="Times New Roman" w:hAnsi="Times New Roman"/>
              </w:rPr>
            </w:pPr>
          </w:p>
        </w:tc>
      </w:tr>
      <w:tr w:rsidR="00134E39" w:rsidRPr="0090301D" w:rsidTr="00134E39">
        <w:tc>
          <w:tcPr>
            <w:tcW w:w="496" w:type="dxa"/>
            <w:tcBorders>
              <w:bottom w:val="nil"/>
            </w:tcBorders>
          </w:tcPr>
          <w:p w:rsidR="00134E39" w:rsidRPr="0090301D" w:rsidRDefault="00134E39" w:rsidP="003001CD">
            <w:pPr>
              <w:rPr>
                <w:rFonts w:ascii="Times New Roman" w:hAnsi="Times New Roman"/>
              </w:rPr>
            </w:pPr>
          </w:p>
        </w:tc>
        <w:tc>
          <w:tcPr>
            <w:tcW w:w="6587" w:type="dxa"/>
            <w:gridSpan w:val="4"/>
            <w:tcBorders>
              <w:bottom w:val="nil"/>
            </w:tcBorders>
          </w:tcPr>
          <w:p w:rsidR="00134E39" w:rsidRPr="0090301D" w:rsidRDefault="00134E39" w:rsidP="003001CD">
            <w:pPr>
              <w:rPr>
                <w:rFonts w:ascii="Times New Roman" w:hAnsi="Times New Roman"/>
              </w:rPr>
            </w:pPr>
            <w:r w:rsidRPr="0090301D">
              <w:rPr>
                <w:rFonts w:ascii="Times New Roman" w:hAnsi="Times New Roman"/>
              </w:rPr>
              <w:t>Tirdzniecības vietas aprīkojums un platība:</w:t>
            </w:r>
          </w:p>
        </w:tc>
        <w:tc>
          <w:tcPr>
            <w:tcW w:w="2546" w:type="dxa"/>
            <w:tcBorders>
              <w:bottom w:val="nil"/>
            </w:tcBorders>
          </w:tcPr>
          <w:p w:rsidR="00134E39" w:rsidRPr="0090301D" w:rsidRDefault="00134E39" w:rsidP="003001CD">
            <w:pPr>
              <w:rPr>
                <w:rFonts w:ascii="Times New Roman" w:hAnsi="Times New Roman"/>
              </w:rPr>
            </w:pPr>
          </w:p>
        </w:tc>
      </w:tr>
      <w:tr w:rsidR="00134E39" w:rsidRPr="0090301D" w:rsidTr="00134E39">
        <w:tc>
          <w:tcPr>
            <w:tcW w:w="496" w:type="dxa"/>
            <w:tcBorders>
              <w:top w:val="nil"/>
              <w:left w:val="single" w:sz="4" w:space="0" w:color="auto"/>
              <w:bottom w:val="single" w:sz="4" w:space="0" w:color="auto"/>
              <w:right w:val="single" w:sz="4" w:space="0" w:color="auto"/>
            </w:tcBorders>
          </w:tcPr>
          <w:p w:rsidR="00134E39" w:rsidRPr="0090301D" w:rsidRDefault="00134E39" w:rsidP="003001CD">
            <w:pPr>
              <w:rPr>
                <w:rFonts w:ascii="Times New Roman" w:hAnsi="Times New Roman"/>
              </w:rPr>
            </w:pPr>
            <w:r w:rsidRPr="0090301D">
              <w:rPr>
                <w:rFonts w:ascii="Times New Roman" w:hAnsi="Times New Roman"/>
              </w:rPr>
              <w:t>10.</w:t>
            </w:r>
          </w:p>
        </w:tc>
        <w:tc>
          <w:tcPr>
            <w:tcW w:w="2631" w:type="dxa"/>
            <w:tcBorders>
              <w:top w:val="nil"/>
              <w:left w:val="single" w:sz="4" w:space="0" w:color="auto"/>
              <w:bottom w:val="single" w:sz="4" w:space="0" w:color="auto"/>
              <w:right w:val="nil"/>
            </w:tcBorders>
          </w:tcPr>
          <w:p w:rsidR="00134E39" w:rsidRPr="0090301D" w:rsidRDefault="0020537E" w:rsidP="003001CD">
            <w:pPr>
              <w:rPr>
                <w:rFonts w:ascii="Times New Roman" w:hAnsi="Times New Roman"/>
                <w:sz w:val="28"/>
              </w:rPr>
            </w:pPr>
            <w:r w:rsidRPr="0020537E">
              <w:rPr>
                <w:rFonts w:eastAsiaTheme="minorHAnsi"/>
                <w:noProof/>
                <w:sz w:val="24"/>
                <w:szCs w:val="24"/>
              </w:rPr>
              <w:pict>
                <v:shape id="_x0000_i1027" type="#_x0000_t75" alt="" style="width:10.45pt;height:10.45pt;mso-width-percent:0;mso-height-percent:0;mso-width-percent:0;mso-height-percent:0">
                  <v:imagedata r:id="rId10" o:title=""/>
                </v:shape>
              </w:pict>
            </w:r>
            <w:proofErr w:type="spellStart"/>
            <w:r w:rsidR="00134E39" w:rsidRPr="0090301D">
              <w:rPr>
                <w:rFonts w:ascii="Times New Roman" w:hAnsi="Times New Roman"/>
                <w:sz w:val="28"/>
              </w:rPr>
              <w:t>Telts__________m</w:t>
            </w:r>
            <w:proofErr w:type="spellEnd"/>
            <w:r w:rsidR="00134E39">
              <w:rPr>
                <w:rFonts w:ascii="Times New Roman" w:hAnsi="Times New Roman"/>
                <w:sz w:val="28"/>
              </w:rPr>
              <w:t xml:space="preserve"> </w:t>
            </w:r>
          </w:p>
        </w:tc>
        <w:tc>
          <w:tcPr>
            <w:tcW w:w="2482" w:type="dxa"/>
            <w:gridSpan w:val="2"/>
            <w:tcBorders>
              <w:top w:val="nil"/>
              <w:left w:val="nil"/>
              <w:bottom w:val="single" w:sz="4" w:space="0" w:color="auto"/>
              <w:right w:val="nil"/>
            </w:tcBorders>
          </w:tcPr>
          <w:p w:rsidR="00134E39" w:rsidRPr="0090301D" w:rsidRDefault="0020537E" w:rsidP="003001CD">
            <w:pPr>
              <w:rPr>
                <w:rFonts w:ascii="Times New Roman" w:hAnsi="Times New Roman"/>
                <w:sz w:val="28"/>
              </w:rPr>
            </w:pPr>
            <w:r w:rsidRPr="0020537E">
              <w:rPr>
                <w:rFonts w:eastAsiaTheme="minorHAnsi"/>
                <w:noProof/>
                <w:sz w:val="24"/>
                <w:szCs w:val="24"/>
              </w:rPr>
              <w:pict>
                <v:shape id="_x0000_i1026" type="#_x0000_t75" alt="" style="width:10.45pt;height:10.45pt;mso-width-percent:0;mso-height-percent:0;mso-width-percent:0;mso-height-percent:0">
                  <v:imagedata r:id="rId10" o:title=""/>
                </v:shape>
              </w:pict>
            </w:r>
            <w:proofErr w:type="spellStart"/>
            <w:r w:rsidR="00134E39" w:rsidRPr="0090301D">
              <w:rPr>
                <w:rFonts w:ascii="Times New Roman" w:hAnsi="Times New Roman"/>
                <w:sz w:val="28"/>
              </w:rPr>
              <w:t>Stends______m</w:t>
            </w:r>
            <w:proofErr w:type="spellEnd"/>
          </w:p>
          <w:p w:rsidR="00134E39" w:rsidRPr="0090301D" w:rsidRDefault="00134E39" w:rsidP="003001CD">
            <w:pPr>
              <w:rPr>
                <w:rFonts w:ascii="Times New Roman" w:hAnsi="Times New Roman"/>
              </w:rPr>
            </w:pPr>
          </w:p>
        </w:tc>
        <w:tc>
          <w:tcPr>
            <w:tcW w:w="1474" w:type="dxa"/>
            <w:tcBorders>
              <w:top w:val="nil"/>
              <w:left w:val="nil"/>
              <w:bottom w:val="single" w:sz="4" w:space="0" w:color="auto"/>
              <w:right w:val="single" w:sz="4" w:space="0" w:color="auto"/>
            </w:tcBorders>
          </w:tcPr>
          <w:p w:rsidR="00134E39" w:rsidRPr="0090301D" w:rsidRDefault="00134E39" w:rsidP="003001CD">
            <w:pPr>
              <w:rPr>
                <w:rFonts w:ascii="Times New Roman" w:hAnsi="Times New Roman"/>
              </w:rPr>
            </w:pPr>
          </w:p>
        </w:tc>
        <w:tc>
          <w:tcPr>
            <w:tcW w:w="2546" w:type="dxa"/>
            <w:tcBorders>
              <w:top w:val="nil"/>
              <w:left w:val="nil"/>
              <w:bottom w:val="single" w:sz="4" w:space="0" w:color="auto"/>
              <w:right w:val="single" w:sz="4" w:space="0" w:color="auto"/>
            </w:tcBorders>
          </w:tcPr>
          <w:p w:rsidR="00134E39" w:rsidRPr="0090301D" w:rsidRDefault="0020537E" w:rsidP="003001CD">
            <w:pPr>
              <w:rPr>
                <w:rFonts w:eastAsiaTheme="minorHAnsi"/>
                <w:sz w:val="24"/>
                <w:szCs w:val="24"/>
              </w:rPr>
            </w:pPr>
            <w:r w:rsidRPr="0020537E">
              <w:rPr>
                <w:rFonts w:eastAsiaTheme="minorHAnsi"/>
                <w:noProof/>
                <w:sz w:val="24"/>
                <w:szCs w:val="24"/>
              </w:rPr>
              <w:pict>
                <v:shape id="_x0000_i1025" type="#_x0000_t75" alt="" style="width:10.45pt;height:10.45pt;mso-width-percent:0;mso-height-percent:0;mso-width-percent:0;mso-height-percent:0">
                  <v:imagedata r:id="rId10" o:title=""/>
                </v:shape>
              </w:pict>
            </w:r>
            <w:r w:rsidR="00134E39" w:rsidRPr="0090301D">
              <w:rPr>
                <w:sz w:val="24"/>
                <w:szCs w:val="24"/>
              </w:rPr>
              <w:t xml:space="preserve"> </w:t>
            </w:r>
            <w:r w:rsidR="00134E39" w:rsidRPr="0090301D">
              <w:rPr>
                <w:rFonts w:ascii="Times New Roman" w:hAnsi="Times New Roman"/>
                <w:b/>
                <w:sz w:val="28"/>
              </w:rPr>
              <w:t xml:space="preserve"> </w:t>
            </w:r>
            <w:proofErr w:type="spellStart"/>
            <w:r w:rsidR="00134E39" w:rsidRPr="0090301D">
              <w:rPr>
                <w:rFonts w:ascii="Times New Roman" w:hAnsi="Times New Roman"/>
                <w:sz w:val="28"/>
              </w:rPr>
              <w:t>Treileris</w:t>
            </w:r>
            <w:proofErr w:type="spellEnd"/>
            <w:r w:rsidR="00134E39" w:rsidRPr="0090301D">
              <w:rPr>
                <w:rFonts w:ascii="Times New Roman" w:hAnsi="Times New Roman"/>
                <w:sz w:val="28"/>
              </w:rPr>
              <w:t>_____ m</w:t>
            </w:r>
          </w:p>
        </w:tc>
      </w:tr>
      <w:tr w:rsidR="00134E39" w:rsidRPr="0090301D" w:rsidTr="00D023BC">
        <w:tc>
          <w:tcPr>
            <w:tcW w:w="496"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rPr>
            </w:pPr>
            <w:r w:rsidRPr="0090301D">
              <w:rPr>
                <w:rFonts w:ascii="Times New Roman" w:hAnsi="Times New Roman"/>
              </w:rPr>
              <w:t>11.</w:t>
            </w:r>
          </w:p>
        </w:tc>
        <w:tc>
          <w:tcPr>
            <w:tcW w:w="9133" w:type="dxa"/>
            <w:gridSpan w:val="5"/>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b/>
              </w:rPr>
            </w:pPr>
            <w:r w:rsidRPr="0090301D">
              <w:rPr>
                <w:rFonts w:ascii="Times New Roman" w:hAnsi="Times New Roman"/>
                <w:sz w:val="24"/>
              </w:rPr>
              <w:t xml:space="preserve">Elektrības </w:t>
            </w:r>
            <w:proofErr w:type="spellStart"/>
            <w:r w:rsidRPr="0090301D">
              <w:rPr>
                <w:rFonts w:ascii="Times New Roman" w:hAnsi="Times New Roman"/>
                <w:sz w:val="24"/>
              </w:rPr>
              <w:t>pieslēguma</w:t>
            </w:r>
            <w:proofErr w:type="spellEnd"/>
            <w:r w:rsidRPr="0090301D">
              <w:rPr>
                <w:rFonts w:ascii="Times New Roman" w:hAnsi="Times New Roman"/>
                <w:sz w:val="24"/>
              </w:rPr>
              <w:t xml:space="preserve"> jauda: _________________ </w:t>
            </w:r>
            <w:proofErr w:type="spellStart"/>
            <w:r w:rsidRPr="0090301D">
              <w:rPr>
                <w:rFonts w:ascii="Times New Roman" w:hAnsi="Times New Roman"/>
                <w:sz w:val="24"/>
              </w:rPr>
              <w:t>kWh</w:t>
            </w:r>
            <w:proofErr w:type="spellEnd"/>
            <w:r w:rsidRPr="0090301D">
              <w:rPr>
                <w:rFonts w:ascii="Times New Roman" w:hAnsi="Times New Roman"/>
                <w:sz w:val="24"/>
              </w:rPr>
              <w:t xml:space="preserve"> </w:t>
            </w:r>
          </w:p>
          <w:p w:rsidR="00134E39" w:rsidRPr="0090301D" w:rsidRDefault="00134E39" w:rsidP="003001CD">
            <w:pPr>
              <w:rPr>
                <w:rFonts w:ascii="Times New Roman" w:hAnsi="Times New Roman"/>
                <w:sz w:val="24"/>
              </w:rPr>
            </w:pPr>
          </w:p>
        </w:tc>
      </w:tr>
      <w:tr w:rsidR="00134E39" w:rsidRPr="0090301D" w:rsidTr="00134E39">
        <w:tc>
          <w:tcPr>
            <w:tcW w:w="496" w:type="dxa"/>
            <w:vMerge w:val="restart"/>
            <w:tcBorders>
              <w:top w:val="single" w:sz="4" w:space="0" w:color="auto"/>
              <w:left w:val="single" w:sz="4" w:space="0" w:color="auto"/>
              <w:right w:val="single" w:sz="4" w:space="0" w:color="auto"/>
            </w:tcBorders>
          </w:tcPr>
          <w:p w:rsidR="00134E39" w:rsidRPr="0090301D" w:rsidRDefault="00134E39" w:rsidP="003001CD">
            <w:pPr>
              <w:rPr>
                <w:rFonts w:ascii="Times New Roman" w:hAnsi="Times New Roman"/>
              </w:rPr>
            </w:pPr>
            <w:r w:rsidRPr="0090301D">
              <w:rPr>
                <w:rFonts w:ascii="Times New Roman" w:hAnsi="Times New Roman"/>
              </w:rPr>
              <w:t>12.</w:t>
            </w:r>
          </w:p>
        </w:tc>
        <w:tc>
          <w:tcPr>
            <w:tcW w:w="2631"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sz w:val="24"/>
              </w:rPr>
            </w:pPr>
          </w:p>
          <w:p w:rsidR="00134E39" w:rsidRPr="0090301D" w:rsidRDefault="00134E39" w:rsidP="003001CD">
            <w:pPr>
              <w:rPr>
                <w:rFonts w:ascii="Times New Roman" w:hAnsi="Times New Roman"/>
                <w:sz w:val="24"/>
              </w:rPr>
            </w:pPr>
          </w:p>
        </w:tc>
        <w:tc>
          <w:tcPr>
            <w:tcW w:w="2482" w:type="dxa"/>
            <w:gridSpan w:val="2"/>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sz w:val="24"/>
              </w:rPr>
            </w:pPr>
          </w:p>
        </w:tc>
        <w:tc>
          <w:tcPr>
            <w:tcW w:w="1474"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sz w:val="24"/>
              </w:rPr>
            </w:pPr>
          </w:p>
        </w:tc>
        <w:tc>
          <w:tcPr>
            <w:tcW w:w="2546"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rPr>
                <w:rFonts w:ascii="Times New Roman" w:hAnsi="Times New Roman"/>
                <w:sz w:val="24"/>
              </w:rPr>
            </w:pPr>
          </w:p>
        </w:tc>
      </w:tr>
      <w:tr w:rsidR="00134E39" w:rsidTr="00134E39">
        <w:tc>
          <w:tcPr>
            <w:tcW w:w="496" w:type="dxa"/>
            <w:vMerge/>
            <w:tcBorders>
              <w:left w:val="single" w:sz="4" w:space="0" w:color="auto"/>
              <w:bottom w:val="single" w:sz="4" w:space="0" w:color="auto"/>
              <w:right w:val="single" w:sz="4" w:space="0" w:color="auto"/>
            </w:tcBorders>
          </w:tcPr>
          <w:p w:rsidR="00134E39" w:rsidRPr="0090301D" w:rsidRDefault="00134E39" w:rsidP="003001CD">
            <w:pPr>
              <w:rPr>
                <w:rFonts w:ascii="Times New Roman" w:hAnsi="Times New Roman"/>
              </w:rPr>
            </w:pPr>
          </w:p>
        </w:tc>
        <w:tc>
          <w:tcPr>
            <w:tcW w:w="2631"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jc w:val="center"/>
              <w:rPr>
                <w:rFonts w:ascii="Times New Roman" w:hAnsi="Times New Roman"/>
                <w:i/>
                <w:sz w:val="20"/>
              </w:rPr>
            </w:pPr>
            <w:r w:rsidRPr="0090301D">
              <w:rPr>
                <w:rFonts w:ascii="Times New Roman" w:hAnsi="Times New Roman"/>
                <w:i/>
                <w:sz w:val="20"/>
              </w:rPr>
              <w:t>Paraksts</w:t>
            </w:r>
          </w:p>
        </w:tc>
        <w:tc>
          <w:tcPr>
            <w:tcW w:w="2482" w:type="dxa"/>
            <w:gridSpan w:val="2"/>
            <w:tcBorders>
              <w:top w:val="single" w:sz="4" w:space="0" w:color="auto"/>
              <w:left w:val="single" w:sz="4" w:space="0" w:color="auto"/>
              <w:bottom w:val="single" w:sz="4" w:space="0" w:color="auto"/>
              <w:right w:val="single" w:sz="4" w:space="0" w:color="auto"/>
            </w:tcBorders>
          </w:tcPr>
          <w:p w:rsidR="00134E39" w:rsidRPr="0090301D" w:rsidRDefault="00134E39" w:rsidP="003001CD">
            <w:pPr>
              <w:jc w:val="center"/>
              <w:rPr>
                <w:rFonts w:ascii="Times New Roman" w:hAnsi="Times New Roman"/>
                <w:i/>
                <w:sz w:val="20"/>
              </w:rPr>
            </w:pPr>
            <w:r w:rsidRPr="0090301D">
              <w:rPr>
                <w:rFonts w:ascii="Times New Roman" w:hAnsi="Times New Roman"/>
                <w:i/>
                <w:sz w:val="20"/>
              </w:rPr>
              <w:t>Atšifrējums</w:t>
            </w:r>
          </w:p>
        </w:tc>
        <w:tc>
          <w:tcPr>
            <w:tcW w:w="1474" w:type="dxa"/>
            <w:tcBorders>
              <w:top w:val="single" w:sz="4" w:space="0" w:color="auto"/>
              <w:left w:val="single" w:sz="4" w:space="0" w:color="auto"/>
              <w:bottom w:val="single" w:sz="4" w:space="0" w:color="auto"/>
              <w:right w:val="single" w:sz="4" w:space="0" w:color="auto"/>
            </w:tcBorders>
          </w:tcPr>
          <w:p w:rsidR="00134E39" w:rsidRPr="00745BF0" w:rsidRDefault="00134E39" w:rsidP="003001CD">
            <w:pPr>
              <w:jc w:val="center"/>
              <w:rPr>
                <w:rFonts w:ascii="Times New Roman" w:hAnsi="Times New Roman"/>
                <w:i/>
                <w:sz w:val="20"/>
              </w:rPr>
            </w:pPr>
            <w:r w:rsidRPr="0090301D">
              <w:rPr>
                <w:rFonts w:ascii="Times New Roman" w:hAnsi="Times New Roman"/>
                <w:i/>
                <w:sz w:val="20"/>
              </w:rPr>
              <w:t>Tel.nr.</w:t>
            </w:r>
          </w:p>
        </w:tc>
        <w:tc>
          <w:tcPr>
            <w:tcW w:w="2546" w:type="dxa"/>
            <w:tcBorders>
              <w:top w:val="single" w:sz="4" w:space="0" w:color="auto"/>
              <w:left w:val="single" w:sz="4" w:space="0" w:color="auto"/>
              <w:bottom w:val="single" w:sz="4" w:space="0" w:color="auto"/>
              <w:right w:val="single" w:sz="4" w:space="0" w:color="auto"/>
            </w:tcBorders>
          </w:tcPr>
          <w:p w:rsidR="00134E39" w:rsidRPr="0090301D" w:rsidRDefault="00134E39" w:rsidP="003001CD">
            <w:pPr>
              <w:jc w:val="center"/>
              <w:rPr>
                <w:rFonts w:ascii="Times New Roman" w:hAnsi="Times New Roman"/>
                <w:i/>
                <w:sz w:val="20"/>
              </w:rPr>
            </w:pPr>
          </w:p>
        </w:tc>
      </w:tr>
    </w:tbl>
    <w:p w:rsidR="00F54A4D" w:rsidRDefault="00F54A4D">
      <w:pPr>
        <w:rPr>
          <w:rFonts w:ascii="Times New Roman" w:hAnsi="Times New Roman"/>
          <w:i/>
          <w:sz w:val="24"/>
          <w:szCs w:val="24"/>
        </w:rPr>
        <w:sectPr w:rsidR="00F54A4D" w:rsidSect="008E463C">
          <w:footerReference w:type="default" r:id="rId11"/>
          <w:pgSz w:w="11906" w:h="16838"/>
          <w:pgMar w:top="851" w:right="707" w:bottom="851" w:left="1560" w:header="708" w:footer="290" w:gutter="0"/>
          <w:cols w:space="708"/>
          <w:docGrid w:linePitch="360"/>
        </w:sectPr>
      </w:pPr>
    </w:p>
    <w:p w:rsidR="000A1E91" w:rsidRDefault="000A1E91" w:rsidP="006561E0">
      <w:pPr>
        <w:spacing w:after="0" w:line="240" w:lineRule="auto"/>
        <w:rPr>
          <w:rFonts w:ascii="Times New Roman" w:hAnsi="Times New Roman"/>
          <w:i/>
          <w:sz w:val="24"/>
          <w:szCs w:val="24"/>
        </w:rPr>
      </w:pPr>
    </w:p>
    <w:sectPr w:rsidR="000A1E91" w:rsidSect="00F54A4D">
      <w:pgSz w:w="16838" w:h="11906" w:orient="landscape"/>
      <w:pgMar w:top="709" w:right="1134" w:bottom="1134" w:left="144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537E" w:rsidRDefault="0020537E" w:rsidP="00A70ABC">
      <w:pPr>
        <w:spacing w:after="0" w:line="240" w:lineRule="auto"/>
      </w:pPr>
      <w:r>
        <w:separator/>
      </w:r>
    </w:p>
  </w:endnote>
  <w:endnote w:type="continuationSeparator" w:id="0">
    <w:p w:rsidR="0020537E" w:rsidRDefault="0020537E" w:rsidP="00A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773603"/>
      <w:docPartObj>
        <w:docPartGallery w:val="Page Numbers (Bottom of Page)"/>
        <w:docPartUnique/>
      </w:docPartObj>
    </w:sdtPr>
    <w:sdtEndPr>
      <w:rPr>
        <w:sz w:val="20"/>
      </w:rPr>
    </w:sdtEndPr>
    <w:sdtContent>
      <w:p w:rsidR="00535EF6" w:rsidRPr="00C34160" w:rsidRDefault="00535EF6">
        <w:pPr>
          <w:pStyle w:val="Footer"/>
          <w:jc w:val="center"/>
          <w:rPr>
            <w:sz w:val="20"/>
          </w:rPr>
        </w:pPr>
        <w:r w:rsidRPr="00C34160">
          <w:rPr>
            <w:sz w:val="20"/>
          </w:rPr>
          <w:fldChar w:fldCharType="begin"/>
        </w:r>
        <w:r w:rsidRPr="00C34160">
          <w:rPr>
            <w:sz w:val="20"/>
          </w:rPr>
          <w:instrText xml:space="preserve"> PAGE   \* MERGEFORMAT </w:instrText>
        </w:r>
        <w:r w:rsidRPr="00C34160">
          <w:rPr>
            <w:sz w:val="20"/>
          </w:rPr>
          <w:fldChar w:fldCharType="separate"/>
        </w:r>
        <w:r w:rsidR="008E463C">
          <w:rPr>
            <w:noProof/>
            <w:sz w:val="20"/>
          </w:rPr>
          <w:t>7</w:t>
        </w:r>
        <w:r w:rsidRPr="00C34160">
          <w:rPr>
            <w:noProof/>
            <w:sz w:val="20"/>
          </w:rPr>
          <w:fldChar w:fldCharType="end"/>
        </w:r>
      </w:p>
    </w:sdtContent>
  </w:sdt>
  <w:p w:rsidR="00535EF6" w:rsidRDefault="00535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537E" w:rsidRDefault="0020537E" w:rsidP="00A70ABC">
      <w:pPr>
        <w:spacing w:after="0" w:line="240" w:lineRule="auto"/>
      </w:pPr>
      <w:r>
        <w:separator/>
      </w:r>
    </w:p>
  </w:footnote>
  <w:footnote w:type="continuationSeparator" w:id="0">
    <w:p w:rsidR="0020537E" w:rsidRDefault="0020537E" w:rsidP="00A70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69F"/>
    <w:multiLevelType w:val="hybridMultilevel"/>
    <w:tmpl w:val="2F088A86"/>
    <w:lvl w:ilvl="0" w:tplc="9122649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D45EBC"/>
    <w:multiLevelType w:val="hybridMultilevel"/>
    <w:tmpl w:val="E3525396"/>
    <w:lvl w:ilvl="0" w:tplc="2FDC5972">
      <w:start w:val="1"/>
      <w:numFmt w:val="decimal"/>
      <w:lvlText w:val="%1)"/>
      <w:lvlJc w:val="left"/>
      <w:pPr>
        <w:ind w:left="900" w:hanging="360"/>
      </w:pPr>
      <w:rPr>
        <w:rFonts w:hint="default"/>
        <w:b/>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 w15:restartNumberingAfterBreak="0">
    <w:nsid w:val="0B32310B"/>
    <w:multiLevelType w:val="hybridMultilevel"/>
    <w:tmpl w:val="CB4220B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CD70E8"/>
    <w:multiLevelType w:val="multilevel"/>
    <w:tmpl w:val="0E623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E086A"/>
    <w:multiLevelType w:val="hybridMultilevel"/>
    <w:tmpl w:val="18862B68"/>
    <w:lvl w:ilvl="0" w:tplc="31866494">
      <w:start w:val="1"/>
      <w:numFmt w:val="decimal"/>
      <w:lvlText w:val="%1)"/>
      <w:lvlJc w:val="left"/>
      <w:pPr>
        <w:ind w:left="1620" w:hanging="360"/>
      </w:pPr>
      <w:rPr>
        <w:rFonts w:hint="default"/>
      </w:r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5" w15:restartNumberingAfterBreak="0">
    <w:nsid w:val="135D10FC"/>
    <w:multiLevelType w:val="hybridMultilevel"/>
    <w:tmpl w:val="B618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70853"/>
    <w:multiLevelType w:val="multilevel"/>
    <w:tmpl w:val="F95035F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87165B"/>
    <w:multiLevelType w:val="multilevel"/>
    <w:tmpl w:val="91D887D8"/>
    <w:lvl w:ilvl="0">
      <w:start w:val="5"/>
      <w:numFmt w:val="decimal"/>
      <w:lvlText w:val="%1."/>
      <w:lvlJc w:val="left"/>
      <w:pPr>
        <w:ind w:left="540" w:hanging="540"/>
      </w:pPr>
      <w:rPr>
        <w:rFonts w:hint="default"/>
        <w:color w:val="414142"/>
      </w:rPr>
    </w:lvl>
    <w:lvl w:ilvl="1">
      <w:start w:val="7"/>
      <w:numFmt w:val="decimal"/>
      <w:lvlText w:val="%1.%2."/>
      <w:lvlJc w:val="left"/>
      <w:pPr>
        <w:ind w:left="682" w:hanging="540"/>
      </w:pPr>
      <w:rPr>
        <w:rFonts w:hint="default"/>
        <w:color w:val="414142"/>
      </w:rPr>
    </w:lvl>
    <w:lvl w:ilvl="2">
      <w:start w:val="1"/>
      <w:numFmt w:val="decimal"/>
      <w:lvlText w:val="%1.%2.%3."/>
      <w:lvlJc w:val="left"/>
      <w:pPr>
        <w:ind w:left="1004" w:hanging="720"/>
      </w:pPr>
      <w:rPr>
        <w:rFonts w:hint="default"/>
        <w:color w:val="414142"/>
      </w:rPr>
    </w:lvl>
    <w:lvl w:ilvl="3">
      <w:start w:val="1"/>
      <w:numFmt w:val="decimal"/>
      <w:lvlText w:val="%1.%2.%3.%4."/>
      <w:lvlJc w:val="left"/>
      <w:pPr>
        <w:ind w:left="1146" w:hanging="720"/>
      </w:pPr>
      <w:rPr>
        <w:rFonts w:hint="default"/>
        <w:color w:val="414142"/>
      </w:rPr>
    </w:lvl>
    <w:lvl w:ilvl="4">
      <w:start w:val="1"/>
      <w:numFmt w:val="decimal"/>
      <w:lvlText w:val="%1.%2.%3.%4.%5."/>
      <w:lvlJc w:val="left"/>
      <w:pPr>
        <w:ind w:left="1648" w:hanging="1080"/>
      </w:pPr>
      <w:rPr>
        <w:rFonts w:hint="default"/>
        <w:color w:val="414142"/>
      </w:rPr>
    </w:lvl>
    <w:lvl w:ilvl="5">
      <w:start w:val="1"/>
      <w:numFmt w:val="decimal"/>
      <w:lvlText w:val="%1.%2.%3.%4.%5.%6."/>
      <w:lvlJc w:val="left"/>
      <w:pPr>
        <w:ind w:left="1790" w:hanging="1080"/>
      </w:pPr>
      <w:rPr>
        <w:rFonts w:hint="default"/>
        <w:color w:val="414142"/>
      </w:rPr>
    </w:lvl>
    <w:lvl w:ilvl="6">
      <w:start w:val="1"/>
      <w:numFmt w:val="decimal"/>
      <w:lvlText w:val="%1.%2.%3.%4.%5.%6.%7."/>
      <w:lvlJc w:val="left"/>
      <w:pPr>
        <w:ind w:left="2292" w:hanging="1440"/>
      </w:pPr>
      <w:rPr>
        <w:rFonts w:hint="default"/>
        <w:color w:val="414142"/>
      </w:rPr>
    </w:lvl>
    <w:lvl w:ilvl="7">
      <w:start w:val="1"/>
      <w:numFmt w:val="decimal"/>
      <w:lvlText w:val="%1.%2.%3.%4.%5.%6.%7.%8."/>
      <w:lvlJc w:val="left"/>
      <w:pPr>
        <w:ind w:left="2434" w:hanging="1440"/>
      </w:pPr>
      <w:rPr>
        <w:rFonts w:hint="default"/>
        <w:color w:val="414142"/>
      </w:rPr>
    </w:lvl>
    <w:lvl w:ilvl="8">
      <w:start w:val="1"/>
      <w:numFmt w:val="decimal"/>
      <w:lvlText w:val="%1.%2.%3.%4.%5.%6.%7.%8.%9."/>
      <w:lvlJc w:val="left"/>
      <w:pPr>
        <w:ind w:left="2936" w:hanging="1800"/>
      </w:pPr>
      <w:rPr>
        <w:rFonts w:hint="default"/>
        <w:color w:val="414142"/>
      </w:rPr>
    </w:lvl>
  </w:abstractNum>
  <w:abstractNum w:abstractNumId="8" w15:restartNumberingAfterBreak="0">
    <w:nsid w:val="2A414277"/>
    <w:multiLevelType w:val="hybridMultilevel"/>
    <w:tmpl w:val="13F617A8"/>
    <w:lvl w:ilvl="0" w:tplc="CED4179A">
      <w:start w:val="1"/>
      <w:numFmt w:val="decimal"/>
      <w:lvlText w:val="%1."/>
      <w:lvlJc w:val="right"/>
      <w:pPr>
        <w:tabs>
          <w:tab w:val="num" w:pos="720"/>
        </w:tabs>
        <w:ind w:left="720" w:hanging="360"/>
      </w:pPr>
      <w:rPr>
        <w:b/>
      </w:rPr>
    </w:lvl>
    <w:lvl w:ilvl="1" w:tplc="A06CC60E">
      <w:start w:val="1"/>
      <w:numFmt w:val="bullet"/>
      <w:lvlText w:val=""/>
      <w:lvlJc w:val="left"/>
      <w:pPr>
        <w:tabs>
          <w:tab w:val="num" w:pos="1440"/>
        </w:tabs>
        <w:ind w:left="1440" w:hanging="1440"/>
      </w:pPr>
      <w:rPr>
        <w:rFonts w:ascii="Wingdings" w:hAnsi="Wingdings" w:hint="default"/>
        <w:sz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C85263C"/>
    <w:multiLevelType w:val="hybridMultilevel"/>
    <w:tmpl w:val="11902C14"/>
    <w:lvl w:ilvl="0" w:tplc="0409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10" w15:restartNumberingAfterBreak="0">
    <w:nsid w:val="2DBD74A0"/>
    <w:multiLevelType w:val="hybridMultilevel"/>
    <w:tmpl w:val="27D20DB4"/>
    <w:lvl w:ilvl="0" w:tplc="78107F5A">
      <w:start w:val="2"/>
      <w:numFmt w:val="decimal"/>
      <w:lvlText w:val="%1)"/>
      <w:lvlJc w:val="left"/>
      <w:pPr>
        <w:ind w:left="2923" w:hanging="360"/>
      </w:pPr>
      <w:rPr>
        <w:rFonts w:hint="default"/>
        <w:b/>
      </w:rPr>
    </w:lvl>
    <w:lvl w:ilvl="1" w:tplc="04260019" w:tentative="1">
      <w:start w:val="1"/>
      <w:numFmt w:val="lowerLetter"/>
      <w:lvlText w:val="%2."/>
      <w:lvlJc w:val="left"/>
      <w:pPr>
        <w:ind w:left="3643" w:hanging="360"/>
      </w:pPr>
    </w:lvl>
    <w:lvl w:ilvl="2" w:tplc="0426001B" w:tentative="1">
      <w:start w:val="1"/>
      <w:numFmt w:val="lowerRoman"/>
      <w:lvlText w:val="%3."/>
      <w:lvlJc w:val="right"/>
      <w:pPr>
        <w:ind w:left="4363" w:hanging="180"/>
      </w:pPr>
    </w:lvl>
    <w:lvl w:ilvl="3" w:tplc="0426000F" w:tentative="1">
      <w:start w:val="1"/>
      <w:numFmt w:val="decimal"/>
      <w:lvlText w:val="%4."/>
      <w:lvlJc w:val="left"/>
      <w:pPr>
        <w:ind w:left="5083" w:hanging="360"/>
      </w:pPr>
    </w:lvl>
    <w:lvl w:ilvl="4" w:tplc="04260019" w:tentative="1">
      <w:start w:val="1"/>
      <w:numFmt w:val="lowerLetter"/>
      <w:lvlText w:val="%5."/>
      <w:lvlJc w:val="left"/>
      <w:pPr>
        <w:ind w:left="5803" w:hanging="360"/>
      </w:pPr>
    </w:lvl>
    <w:lvl w:ilvl="5" w:tplc="0426001B" w:tentative="1">
      <w:start w:val="1"/>
      <w:numFmt w:val="lowerRoman"/>
      <w:lvlText w:val="%6."/>
      <w:lvlJc w:val="right"/>
      <w:pPr>
        <w:ind w:left="6523" w:hanging="180"/>
      </w:pPr>
    </w:lvl>
    <w:lvl w:ilvl="6" w:tplc="0426000F" w:tentative="1">
      <w:start w:val="1"/>
      <w:numFmt w:val="decimal"/>
      <w:lvlText w:val="%7."/>
      <w:lvlJc w:val="left"/>
      <w:pPr>
        <w:ind w:left="7243" w:hanging="360"/>
      </w:pPr>
    </w:lvl>
    <w:lvl w:ilvl="7" w:tplc="04260019" w:tentative="1">
      <w:start w:val="1"/>
      <w:numFmt w:val="lowerLetter"/>
      <w:lvlText w:val="%8."/>
      <w:lvlJc w:val="left"/>
      <w:pPr>
        <w:ind w:left="7963" w:hanging="360"/>
      </w:pPr>
    </w:lvl>
    <w:lvl w:ilvl="8" w:tplc="0426001B" w:tentative="1">
      <w:start w:val="1"/>
      <w:numFmt w:val="lowerRoman"/>
      <w:lvlText w:val="%9."/>
      <w:lvlJc w:val="right"/>
      <w:pPr>
        <w:ind w:left="8683" w:hanging="180"/>
      </w:pPr>
    </w:lvl>
  </w:abstractNum>
  <w:abstractNum w:abstractNumId="11" w15:restartNumberingAfterBreak="0">
    <w:nsid w:val="3F683673"/>
    <w:multiLevelType w:val="multilevel"/>
    <w:tmpl w:val="1122927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71717A"/>
    <w:multiLevelType w:val="hybridMultilevel"/>
    <w:tmpl w:val="B3E26D6E"/>
    <w:lvl w:ilvl="0" w:tplc="793C521E">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3" w15:restartNumberingAfterBreak="0">
    <w:nsid w:val="41232932"/>
    <w:multiLevelType w:val="hybridMultilevel"/>
    <w:tmpl w:val="3B940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AD4E7E"/>
    <w:multiLevelType w:val="hybridMultilevel"/>
    <w:tmpl w:val="F5CE94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9465F4"/>
    <w:multiLevelType w:val="hybridMultilevel"/>
    <w:tmpl w:val="183869C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B6067CA"/>
    <w:multiLevelType w:val="hybridMultilevel"/>
    <w:tmpl w:val="3A94A7F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0B5018D"/>
    <w:multiLevelType w:val="hybridMultilevel"/>
    <w:tmpl w:val="885E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47D60"/>
    <w:multiLevelType w:val="hybridMultilevel"/>
    <w:tmpl w:val="61CE9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7D1F28"/>
    <w:multiLevelType w:val="multilevel"/>
    <w:tmpl w:val="F95035F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6233EE6"/>
    <w:multiLevelType w:val="hybridMultilevel"/>
    <w:tmpl w:val="BB4C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D197F"/>
    <w:multiLevelType w:val="hybridMultilevel"/>
    <w:tmpl w:val="017C5B76"/>
    <w:lvl w:ilvl="0" w:tplc="159C4100">
      <w:start w:val="1"/>
      <w:numFmt w:val="decimal"/>
      <w:lvlText w:val="%1)"/>
      <w:lvlJc w:val="left"/>
      <w:pPr>
        <w:ind w:left="2563" w:hanging="360"/>
      </w:pPr>
      <w:rPr>
        <w:rFonts w:hint="default"/>
      </w:rPr>
    </w:lvl>
    <w:lvl w:ilvl="1" w:tplc="04260019" w:tentative="1">
      <w:start w:val="1"/>
      <w:numFmt w:val="lowerLetter"/>
      <w:lvlText w:val="%2."/>
      <w:lvlJc w:val="left"/>
      <w:pPr>
        <w:ind w:left="3283" w:hanging="360"/>
      </w:pPr>
    </w:lvl>
    <w:lvl w:ilvl="2" w:tplc="0426001B" w:tentative="1">
      <w:start w:val="1"/>
      <w:numFmt w:val="lowerRoman"/>
      <w:lvlText w:val="%3."/>
      <w:lvlJc w:val="right"/>
      <w:pPr>
        <w:ind w:left="4003" w:hanging="180"/>
      </w:pPr>
    </w:lvl>
    <w:lvl w:ilvl="3" w:tplc="0426000F" w:tentative="1">
      <w:start w:val="1"/>
      <w:numFmt w:val="decimal"/>
      <w:lvlText w:val="%4."/>
      <w:lvlJc w:val="left"/>
      <w:pPr>
        <w:ind w:left="4723" w:hanging="360"/>
      </w:pPr>
    </w:lvl>
    <w:lvl w:ilvl="4" w:tplc="04260019" w:tentative="1">
      <w:start w:val="1"/>
      <w:numFmt w:val="lowerLetter"/>
      <w:lvlText w:val="%5."/>
      <w:lvlJc w:val="left"/>
      <w:pPr>
        <w:ind w:left="5443" w:hanging="360"/>
      </w:pPr>
    </w:lvl>
    <w:lvl w:ilvl="5" w:tplc="0426001B" w:tentative="1">
      <w:start w:val="1"/>
      <w:numFmt w:val="lowerRoman"/>
      <w:lvlText w:val="%6."/>
      <w:lvlJc w:val="right"/>
      <w:pPr>
        <w:ind w:left="6163" w:hanging="180"/>
      </w:pPr>
    </w:lvl>
    <w:lvl w:ilvl="6" w:tplc="0426000F" w:tentative="1">
      <w:start w:val="1"/>
      <w:numFmt w:val="decimal"/>
      <w:lvlText w:val="%7."/>
      <w:lvlJc w:val="left"/>
      <w:pPr>
        <w:ind w:left="6883" w:hanging="360"/>
      </w:pPr>
    </w:lvl>
    <w:lvl w:ilvl="7" w:tplc="04260019" w:tentative="1">
      <w:start w:val="1"/>
      <w:numFmt w:val="lowerLetter"/>
      <w:lvlText w:val="%8."/>
      <w:lvlJc w:val="left"/>
      <w:pPr>
        <w:ind w:left="7603" w:hanging="360"/>
      </w:pPr>
    </w:lvl>
    <w:lvl w:ilvl="8" w:tplc="0426001B" w:tentative="1">
      <w:start w:val="1"/>
      <w:numFmt w:val="lowerRoman"/>
      <w:lvlText w:val="%9."/>
      <w:lvlJc w:val="right"/>
      <w:pPr>
        <w:ind w:left="8323" w:hanging="180"/>
      </w:pPr>
    </w:lvl>
  </w:abstractNum>
  <w:abstractNum w:abstractNumId="22" w15:restartNumberingAfterBreak="0">
    <w:nsid w:val="61105CAD"/>
    <w:multiLevelType w:val="multilevel"/>
    <w:tmpl w:val="F95035F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57A3EC4"/>
    <w:multiLevelType w:val="hybridMultilevel"/>
    <w:tmpl w:val="F72C0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9B3336"/>
    <w:multiLevelType w:val="multilevel"/>
    <w:tmpl w:val="0E6238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007072"/>
    <w:multiLevelType w:val="hybridMultilevel"/>
    <w:tmpl w:val="E57EA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F6D23"/>
    <w:multiLevelType w:val="hybridMultilevel"/>
    <w:tmpl w:val="E5ACB97A"/>
    <w:lvl w:ilvl="0" w:tplc="C482654E">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7" w15:restartNumberingAfterBreak="0">
    <w:nsid w:val="707F0AE9"/>
    <w:multiLevelType w:val="hybridMultilevel"/>
    <w:tmpl w:val="2204587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0C80115"/>
    <w:multiLevelType w:val="hybridMultilevel"/>
    <w:tmpl w:val="59EA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80B04"/>
    <w:multiLevelType w:val="hybridMultilevel"/>
    <w:tmpl w:val="E400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0201D"/>
    <w:multiLevelType w:val="hybridMultilevel"/>
    <w:tmpl w:val="68D6632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7"/>
  </w:num>
  <w:num w:numId="5">
    <w:abstractNumId w:val="15"/>
  </w:num>
  <w:num w:numId="6">
    <w:abstractNumId w:val="16"/>
  </w:num>
  <w:num w:numId="7">
    <w:abstractNumId w:val="9"/>
  </w:num>
  <w:num w:numId="8">
    <w:abstractNumId w:val="25"/>
  </w:num>
  <w:num w:numId="9">
    <w:abstractNumId w:val="5"/>
  </w:num>
  <w:num w:numId="10">
    <w:abstractNumId w:val="1"/>
  </w:num>
  <w:num w:numId="11">
    <w:abstractNumId w:val="29"/>
  </w:num>
  <w:num w:numId="12">
    <w:abstractNumId w:val="20"/>
  </w:num>
  <w:num w:numId="13">
    <w:abstractNumId w:val="17"/>
  </w:num>
  <w:num w:numId="14">
    <w:abstractNumId w:val="2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26"/>
  </w:num>
  <w:num w:numId="19">
    <w:abstractNumId w:val="4"/>
  </w:num>
  <w:num w:numId="20">
    <w:abstractNumId w:val="12"/>
  </w:num>
  <w:num w:numId="21">
    <w:abstractNumId w:val="21"/>
  </w:num>
  <w:num w:numId="22">
    <w:abstractNumId w:val="10"/>
  </w:num>
  <w:num w:numId="23">
    <w:abstractNumId w:val="0"/>
  </w:num>
  <w:num w:numId="24">
    <w:abstractNumId w:val="24"/>
  </w:num>
  <w:num w:numId="25">
    <w:abstractNumId w:val="6"/>
  </w:num>
  <w:num w:numId="26">
    <w:abstractNumId w:val="3"/>
  </w:num>
  <w:num w:numId="27">
    <w:abstractNumId w:val="13"/>
  </w:num>
  <w:num w:numId="28">
    <w:abstractNumId w:val="22"/>
  </w:num>
  <w:num w:numId="29">
    <w:abstractNumId w:val="19"/>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68"/>
    <w:rsid w:val="00025F6C"/>
    <w:rsid w:val="000516CE"/>
    <w:rsid w:val="00052ECD"/>
    <w:rsid w:val="00055940"/>
    <w:rsid w:val="00057F52"/>
    <w:rsid w:val="00087026"/>
    <w:rsid w:val="000904D6"/>
    <w:rsid w:val="000A1E91"/>
    <w:rsid w:val="000C1587"/>
    <w:rsid w:val="000E0B15"/>
    <w:rsid w:val="000E26D7"/>
    <w:rsid w:val="00101F68"/>
    <w:rsid w:val="00107E18"/>
    <w:rsid w:val="00134E39"/>
    <w:rsid w:val="0015026C"/>
    <w:rsid w:val="00152CFD"/>
    <w:rsid w:val="00153A6F"/>
    <w:rsid w:val="001819C5"/>
    <w:rsid w:val="001A5E6D"/>
    <w:rsid w:val="001C394F"/>
    <w:rsid w:val="0020537E"/>
    <w:rsid w:val="00205F40"/>
    <w:rsid w:val="00225A66"/>
    <w:rsid w:val="00237C09"/>
    <w:rsid w:val="0026706C"/>
    <w:rsid w:val="00274884"/>
    <w:rsid w:val="00294AF6"/>
    <w:rsid w:val="002A12EA"/>
    <w:rsid w:val="002C5DDA"/>
    <w:rsid w:val="003001CD"/>
    <w:rsid w:val="00313A41"/>
    <w:rsid w:val="00321AD0"/>
    <w:rsid w:val="00327ED4"/>
    <w:rsid w:val="00345F75"/>
    <w:rsid w:val="00350907"/>
    <w:rsid w:val="00387FB0"/>
    <w:rsid w:val="003B5F9D"/>
    <w:rsid w:val="003E0CDB"/>
    <w:rsid w:val="003E4556"/>
    <w:rsid w:val="003F6345"/>
    <w:rsid w:val="00411A7A"/>
    <w:rsid w:val="0041713A"/>
    <w:rsid w:val="004214EA"/>
    <w:rsid w:val="00437443"/>
    <w:rsid w:val="00486E79"/>
    <w:rsid w:val="0049397F"/>
    <w:rsid w:val="00496456"/>
    <w:rsid w:val="004B145C"/>
    <w:rsid w:val="0051050D"/>
    <w:rsid w:val="00516EF8"/>
    <w:rsid w:val="005216F4"/>
    <w:rsid w:val="00532AB3"/>
    <w:rsid w:val="00535EF6"/>
    <w:rsid w:val="00591777"/>
    <w:rsid w:val="005B3C52"/>
    <w:rsid w:val="005B5D9E"/>
    <w:rsid w:val="005C52E0"/>
    <w:rsid w:val="00626723"/>
    <w:rsid w:val="006561E0"/>
    <w:rsid w:val="006A5942"/>
    <w:rsid w:val="006C530F"/>
    <w:rsid w:val="006F1206"/>
    <w:rsid w:val="007264A8"/>
    <w:rsid w:val="007401EE"/>
    <w:rsid w:val="007628A0"/>
    <w:rsid w:val="0076619A"/>
    <w:rsid w:val="00770035"/>
    <w:rsid w:val="00781A87"/>
    <w:rsid w:val="007C6929"/>
    <w:rsid w:val="007D530D"/>
    <w:rsid w:val="007F0937"/>
    <w:rsid w:val="008004DA"/>
    <w:rsid w:val="00806499"/>
    <w:rsid w:val="008328C9"/>
    <w:rsid w:val="00836734"/>
    <w:rsid w:val="00837C43"/>
    <w:rsid w:val="0084281A"/>
    <w:rsid w:val="00896D4A"/>
    <w:rsid w:val="008A5A62"/>
    <w:rsid w:val="008B1519"/>
    <w:rsid w:val="008B1911"/>
    <w:rsid w:val="008E463C"/>
    <w:rsid w:val="0090301D"/>
    <w:rsid w:val="00911172"/>
    <w:rsid w:val="009122ED"/>
    <w:rsid w:val="009179C0"/>
    <w:rsid w:val="00940ABF"/>
    <w:rsid w:val="009610B1"/>
    <w:rsid w:val="009625B7"/>
    <w:rsid w:val="00993BD2"/>
    <w:rsid w:val="009A58C6"/>
    <w:rsid w:val="009E1CD8"/>
    <w:rsid w:val="00A37E79"/>
    <w:rsid w:val="00A40424"/>
    <w:rsid w:val="00A563B7"/>
    <w:rsid w:val="00A70ABC"/>
    <w:rsid w:val="00A80344"/>
    <w:rsid w:val="00A80568"/>
    <w:rsid w:val="00A81B82"/>
    <w:rsid w:val="00A832BD"/>
    <w:rsid w:val="00B002E5"/>
    <w:rsid w:val="00B0573C"/>
    <w:rsid w:val="00B162BE"/>
    <w:rsid w:val="00B3325C"/>
    <w:rsid w:val="00B56342"/>
    <w:rsid w:val="00B7508C"/>
    <w:rsid w:val="00BA4BFB"/>
    <w:rsid w:val="00BB557A"/>
    <w:rsid w:val="00BD3B1C"/>
    <w:rsid w:val="00C0658B"/>
    <w:rsid w:val="00C12438"/>
    <w:rsid w:val="00C17CBE"/>
    <w:rsid w:val="00C33EC8"/>
    <w:rsid w:val="00C34160"/>
    <w:rsid w:val="00C40A40"/>
    <w:rsid w:val="00C47F30"/>
    <w:rsid w:val="00C50658"/>
    <w:rsid w:val="00C509EA"/>
    <w:rsid w:val="00C53D05"/>
    <w:rsid w:val="00C578BB"/>
    <w:rsid w:val="00C6156B"/>
    <w:rsid w:val="00C84792"/>
    <w:rsid w:val="00C9736E"/>
    <w:rsid w:val="00CA3BCB"/>
    <w:rsid w:val="00CE01E5"/>
    <w:rsid w:val="00D073C9"/>
    <w:rsid w:val="00D12551"/>
    <w:rsid w:val="00D20FA7"/>
    <w:rsid w:val="00D311B6"/>
    <w:rsid w:val="00D353C8"/>
    <w:rsid w:val="00D35AAB"/>
    <w:rsid w:val="00D82D6B"/>
    <w:rsid w:val="00DA223B"/>
    <w:rsid w:val="00DB32FE"/>
    <w:rsid w:val="00DB338C"/>
    <w:rsid w:val="00DC3CED"/>
    <w:rsid w:val="00E02357"/>
    <w:rsid w:val="00E13747"/>
    <w:rsid w:val="00E43935"/>
    <w:rsid w:val="00E6191B"/>
    <w:rsid w:val="00EC5EF9"/>
    <w:rsid w:val="00EF095B"/>
    <w:rsid w:val="00F1055C"/>
    <w:rsid w:val="00F20D84"/>
    <w:rsid w:val="00F341A2"/>
    <w:rsid w:val="00F35DBA"/>
    <w:rsid w:val="00F54A4D"/>
    <w:rsid w:val="00F55C35"/>
    <w:rsid w:val="00F5797B"/>
    <w:rsid w:val="00F702E7"/>
    <w:rsid w:val="00F869DC"/>
    <w:rsid w:val="00FA7504"/>
    <w:rsid w:val="00FB12ED"/>
    <w:rsid w:val="00FE72CD"/>
    <w:rsid w:val="00FF7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93C3F"/>
  <w15:docId w15:val="{4E85D9B0-5165-493B-9240-85EF62CF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68"/>
    <w:rPr>
      <w:rFonts w:ascii="Calibri" w:eastAsia="Calibri" w:hAnsi="Calibri" w:cs="Times New Roman"/>
    </w:rPr>
  </w:style>
  <w:style w:type="paragraph" w:styleId="Heading1">
    <w:name w:val="heading 1"/>
    <w:basedOn w:val="Normal"/>
    <w:next w:val="Normal"/>
    <w:link w:val="Heading1Char"/>
    <w:qFormat/>
    <w:rsid w:val="00101F68"/>
    <w:pPr>
      <w:keepNext/>
      <w:spacing w:after="0" w:line="240" w:lineRule="auto"/>
      <w:outlineLvl w:val="0"/>
    </w:pPr>
    <w:rPr>
      <w:rFonts w:ascii="Times New Roman" w:eastAsia="Times New Roman" w:hAnsi="Times New Roman"/>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F68"/>
    <w:rPr>
      <w:rFonts w:ascii="Times New Roman" w:eastAsia="Times New Roman" w:hAnsi="Times New Roman" w:cs="Times New Roman"/>
      <w:sz w:val="30"/>
      <w:szCs w:val="24"/>
    </w:rPr>
  </w:style>
  <w:style w:type="paragraph" w:styleId="ListParagraph">
    <w:name w:val="List Paragraph"/>
    <w:basedOn w:val="Normal"/>
    <w:uiPriority w:val="34"/>
    <w:qFormat/>
    <w:rsid w:val="00101F68"/>
    <w:pPr>
      <w:ind w:left="720"/>
      <w:contextualSpacing/>
    </w:pPr>
  </w:style>
  <w:style w:type="character" w:styleId="Hyperlink">
    <w:name w:val="Hyperlink"/>
    <w:uiPriority w:val="99"/>
    <w:unhideWhenUsed/>
    <w:rsid w:val="00101F68"/>
    <w:rPr>
      <w:color w:val="0000FF"/>
      <w:u w:val="single"/>
    </w:rPr>
  </w:style>
  <w:style w:type="paragraph" w:styleId="BodyTextIndent3">
    <w:name w:val="Body Text Indent 3"/>
    <w:basedOn w:val="Normal"/>
    <w:link w:val="BodyTextIndent3Char"/>
    <w:rsid w:val="00101F68"/>
    <w:pPr>
      <w:spacing w:after="0" w:line="240" w:lineRule="auto"/>
      <w:ind w:left="2520" w:hanging="198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101F6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0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ABC"/>
    <w:rPr>
      <w:rFonts w:ascii="Calibri" w:eastAsia="Calibri" w:hAnsi="Calibri" w:cs="Times New Roman"/>
    </w:rPr>
  </w:style>
  <w:style w:type="paragraph" w:styleId="Footer">
    <w:name w:val="footer"/>
    <w:basedOn w:val="Normal"/>
    <w:link w:val="FooterChar"/>
    <w:uiPriority w:val="99"/>
    <w:unhideWhenUsed/>
    <w:rsid w:val="00A70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ABC"/>
    <w:rPr>
      <w:rFonts w:ascii="Calibri" w:eastAsia="Calibri" w:hAnsi="Calibri" w:cs="Times New Roman"/>
    </w:rPr>
  </w:style>
  <w:style w:type="table" w:styleId="TableGrid">
    <w:name w:val="Table Grid"/>
    <w:basedOn w:val="TableNormal"/>
    <w:uiPriority w:val="39"/>
    <w:rsid w:val="000A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36178">
      <w:bodyDiv w:val="1"/>
      <w:marLeft w:val="0"/>
      <w:marRight w:val="0"/>
      <w:marTop w:val="0"/>
      <w:marBottom w:val="0"/>
      <w:divBdr>
        <w:top w:val="none" w:sz="0" w:space="0" w:color="auto"/>
        <w:left w:val="none" w:sz="0" w:space="0" w:color="auto"/>
        <w:bottom w:val="none" w:sz="0" w:space="0" w:color="auto"/>
        <w:right w:val="none" w:sz="0" w:space="0" w:color="auto"/>
      </w:divBdr>
    </w:div>
    <w:div w:id="440033371">
      <w:bodyDiv w:val="1"/>
      <w:marLeft w:val="0"/>
      <w:marRight w:val="0"/>
      <w:marTop w:val="0"/>
      <w:marBottom w:val="0"/>
      <w:divBdr>
        <w:top w:val="none" w:sz="0" w:space="0" w:color="auto"/>
        <w:left w:val="none" w:sz="0" w:space="0" w:color="auto"/>
        <w:bottom w:val="none" w:sz="0" w:space="0" w:color="auto"/>
        <w:right w:val="none" w:sz="0" w:space="0" w:color="auto"/>
      </w:divBdr>
    </w:div>
    <w:div w:id="4523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ulturascentr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s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vetki.kultura@ventspil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1876</Words>
  <Characters>10695</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Microsoft Office User</cp:lastModifiedBy>
  <cp:revision>5</cp:revision>
  <cp:lastPrinted>2020-08-13T07:07:00Z</cp:lastPrinted>
  <dcterms:created xsi:type="dcterms:W3CDTF">2020-08-13T07:14:00Z</dcterms:created>
  <dcterms:modified xsi:type="dcterms:W3CDTF">2020-08-21T12:25:00Z</dcterms:modified>
</cp:coreProperties>
</file>